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FD2FB" w14:textId="741598FA" w:rsidR="00446057" w:rsidRPr="007F41D5" w:rsidRDefault="73AAC057" w:rsidP="73AAC057">
      <w:pPr>
        <w:spacing w:after="0" w:line="240" w:lineRule="auto"/>
        <w:rPr>
          <w:rFonts w:ascii="Times New Roman" w:hAnsi="Times New Roman" w:cs="Times New Roman"/>
          <w:b/>
          <w:bCs/>
          <w:sz w:val="28"/>
          <w:szCs w:val="28"/>
          <w:highlight w:val="yellow"/>
          <w:u w:val="single"/>
        </w:rPr>
      </w:pPr>
      <w:r w:rsidRPr="73AAC057">
        <w:rPr>
          <w:rFonts w:ascii="Times New Roman" w:hAnsi="Times New Roman" w:cs="Times New Roman"/>
          <w:b/>
          <w:bCs/>
          <w:sz w:val="28"/>
          <w:szCs w:val="28"/>
          <w:highlight w:val="yellow"/>
          <w:u w:val="single"/>
        </w:rPr>
        <w:t>ALL VISITS:</w:t>
      </w:r>
    </w:p>
    <w:p w14:paraId="2C7C89D8" w14:textId="5E849536" w:rsidR="73AAC057" w:rsidRDefault="73AAC057" w:rsidP="73AAC057">
      <w:pPr>
        <w:spacing w:after="0" w:line="240" w:lineRule="auto"/>
        <w:rPr>
          <w:rFonts w:ascii="Times New Roman" w:hAnsi="Times New Roman" w:cs="Times New Roman"/>
          <w:b/>
          <w:bCs/>
          <w:sz w:val="28"/>
          <w:szCs w:val="28"/>
          <w:highlight w:val="yellow"/>
          <w:u w:val="single"/>
        </w:rPr>
      </w:pPr>
    </w:p>
    <w:p w14:paraId="00000005" w14:textId="5ED330A2" w:rsidR="0018105F" w:rsidRPr="00A91C03" w:rsidRDefault="73AAC057" w:rsidP="73AAC057">
      <w:pPr>
        <w:numPr>
          <w:ilvl w:val="0"/>
          <w:numId w:val="2"/>
        </w:numPr>
        <w:pBdr>
          <w:top w:val="nil"/>
          <w:left w:val="nil"/>
          <w:bottom w:val="nil"/>
          <w:right w:val="nil"/>
          <w:between w:val="nil"/>
        </w:pBdr>
        <w:spacing w:after="0"/>
        <w:rPr>
          <w:rFonts w:ascii="Times New Roman" w:hAnsi="Times New Roman" w:cs="Times New Roman"/>
          <w:color w:val="000000"/>
          <w:sz w:val="26"/>
          <w:szCs w:val="26"/>
        </w:rPr>
      </w:pPr>
      <w:r w:rsidRPr="00A91C03">
        <w:rPr>
          <w:rFonts w:ascii="Times New Roman" w:hAnsi="Times New Roman" w:cs="Times New Roman"/>
          <w:color w:val="000000" w:themeColor="text1"/>
          <w:sz w:val="26"/>
          <w:szCs w:val="26"/>
        </w:rPr>
        <w:t>Adult Family Home/Provider will receive phone calls/text messages from family and maintain a schedule of “Visitor Appointments”, remind them to bring/wear a mask</w:t>
      </w:r>
      <w:r w:rsidR="002D0AA0" w:rsidRPr="00A91C03">
        <w:rPr>
          <w:rFonts w:ascii="Times New Roman" w:hAnsi="Times New Roman" w:cs="Times New Roman"/>
          <w:color w:val="000000" w:themeColor="text1"/>
          <w:sz w:val="26"/>
          <w:szCs w:val="26"/>
        </w:rPr>
        <w:t xml:space="preserve"> each </w:t>
      </w:r>
      <w:r w:rsidR="00CC2338" w:rsidRPr="00A91C03">
        <w:rPr>
          <w:rFonts w:ascii="Times New Roman" w:hAnsi="Times New Roman" w:cs="Times New Roman"/>
          <w:color w:val="000000" w:themeColor="text1"/>
          <w:sz w:val="26"/>
          <w:szCs w:val="26"/>
        </w:rPr>
        <w:t>visit</w:t>
      </w:r>
      <w:r w:rsidRPr="00A91C03">
        <w:rPr>
          <w:rFonts w:ascii="Times New Roman" w:hAnsi="Times New Roman" w:cs="Times New Roman"/>
          <w:color w:val="000000" w:themeColor="text1"/>
          <w:sz w:val="26"/>
          <w:szCs w:val="26"/>
        </w:rPr>
        <w:t>.</w:t>
      </w:r>
    </w:p>
    <w:p w14:paraId="1BC94EB7" w14:textId="77777777" w:rsidR="00CD50F1" w:rsidRPr="0007680A" w:rsidRDefault="00CD50F1" w:rsidP="73AAC057">
      <w:pPr>
        <w:pBdr>
          <w:top w:val="nil"/>
          <w:left w:val="nil"/>
          <w:bottom w:val="nil"/>
          <w:right w:val="nil"/>
          <w:between w:val="nil"/>
        </w:pBdr>
        <w:spacing w:after="0"/>
        <w:ind w:left="720"/>
        <w:rPr>
          <w:rFonts w:ascii="Times New Roman" w:hAnsi="Times New Roman" w:cs="Times New Roman"/>
          <w:color w:val="000000"/>
          <w:sz w:val="18"/>
          <w:szCs w:val="18"/>
        </w:rPr>
      </w:pPr>
    </w:p>
    <w:p w14:paraId="00000006" w14:textId="47BDC431" w:rsidR="0018105F" w:rsidRPr="00A91C03" w:rsidRDefault="73AAC057" w:rsidP="73AAC057">
      <w:pPr>
        <w:numPr>
          <w:ilvl w:val="0"/>
          <w:numId w:val="2"/>
        </w:numPr>
        <w:pBdr>
          <w:top w:val="nil"/>
          <w:left w:val="nil"/>
          <w:bottom w:val="nil"/>
          <w:right w:val="nil"/>
          <w:between w:val="nil"/>
        </w:pBdr>
        <w:spacing w:after="0"/>
        <w:rPr>
          <w:rFonts w:ascii="Times New Roman" w:hAnsi="Times New Roman" w:cs="Times New Roman"/>
          <w:color w:val="000000"/>
          <w:sz w:val="26"/>
          <w:szCs w:val="26"/>
        </w:rPr>
      </w:pPr>
      <w:r w:rsidRPr="00A91C03">
        <w:rPr>
          <w:rFonts w:ascii="Times New Roman" w:hAnsi="Times New Roman" w:cs="Times New Roman"/>
          <w:b/>
          <w:bCs/>
          <w:color w:val="000000" w:themeColor="text1"/>
          <w:sz w:val="26"/>
          <w:szCs w:val="26"/>
          <w:u w:val="single"/>
        </w:rPr>
        <w:t>Adult Family Home/Provider will</w:t>
      </w:r>
      <w:r w:rsidRPr="00A91C03">
        <w:rPr>
          <w:rFonts w:ascii="Times New Roman" w:hAnsi="Times New Roman" w:cs="Times New Roman"/>
          <w:color w:val="000000" w:themeColor="text1"/>
          <w:sz w:val="26"/>
          <w:szCs w:val="26"/>
        </w:rPr>
        <w:t>:</w:t>
      </w:r>
    </w:p>
    <w:p w14:paraId="3005F314" w14:textId="77777777" w:rsidR="00451E52" w:rsidRPr="00A91C03" w:rsidRDefault="73AAC057" w:rsidP="73AAC057">
      <w:pPr>
        <w:numPr>
          <w:ilvl w:val="1"/>
          <w:numId w:val="2"/>
        </w:numPr>
        <w:pBdr>
          <w:top w:val="nil"/>
          <w:left w:val="nil"/>
          <w:bottom w:val="nil"/>
          <w:right w:val="nil"/>
          <w:between w:val="nil"/>
        </w:pBdr>
        <w:spacing w:after="0"/>
        <w:rPr>
          <w:rFonts w:ascii="Times New Roman" w:hAnsi="Times New Roman" w:cs="Times New Roman"/>
          <w:color w:val="000000"/>
          <w:sz w:val="26"/>
          <w:szCs w:val="26"/>
        </w:rPr>
      </w:pPr>
      <w:r w:rsidRPr="00A91C03">
        <w:rPr>
          <w:rFonts w:ascii="Times New Roman" w:hAnsi="Times New Roman" w:cs="Times New Roman"/>
          <w:color w:val="000000" w:themeColor="text1"/>
          <w:sz w:val="26"/>
          <w:szCs w:val="26"/>
        </w:rPr>
        <w:t>Schedule one visit at a time and schedule only one visit per hour.  Visits are for 30 minutes.  Only schedule as many visits per day as home can accommodate (Max of ____ visits per day).</w:t>
      </w:r>
    </w:p>
    <w:p w14:paraId="00000008" w14:textId="3E50C7D9" w:rsidR="0018105F" w:rsidRPr="00A91C03" w:rsidRDefault="73AAC057" w:rsidP="73AAC057">
      <w:pPr>
        <w:numPr>
          <w:ilvl w:val="1"/>
          <w:numId w:val="2"/>
        </w:numPr>
        <w:pBdr>
          <w:top w:val="nil"/>
          <w:left w:val="nil"/>
          <w:bottom w:val="nil"/>
          <w:right w:val="nil"/>
          <w:between w:val="nil"/>
        </w:pBdr>
        <w:spacing w:after="0"/>
        <w:rPr>
          <w:rFonts w:ascii="Times New Roman" w:hAnsi="Times New Roman" w:cs="Times New Roman"/>
          <w:color w:val="000000"/>
          <w:sz w:val="26"/>
          <w:szCs w:val="26"/>
        </w:rPr>
      </w:pPr>
      <w:r w:rsidRPr="00A91C03">
        <w:rPr>
          <w:rFonts w:ascii="Times New Roman" w:hAnsi="Times New Roman" w:cs="Times New Roman"/>
          <w:color w:val="000000" w:themeColor="text1"/>
          <w:sz w:val="26"/>
          <w:szCs w:val="26"/>
        </w:rPr>
        <w:t>Visits should not be scheduled during mealtimes (Breakfast (___ am -___ am) Lunch (___ pm - ___ pm) or after dinner (___ pm).</w:t>
      </w:r>
    </w:p>
    <w:p w14:paraId="00000009" w14:textId="5C2A50CD" w:rsidR="0018105F" w:rsidRPr="00A91C03" w:rsidRDefault="73AAC057" w:rsidP="73AAC057">
      <w:pPr>
        <w:numPr>
          <w:ilvl w:val="1"/>
          <w:numId w:val="2"/>
        </w:numPr>
        <w:pBdr>
          <w:top w:val="nil"/>
          <w:left w:val="nil"/>
          <w:bottom w:val="nil"/>
          <w:right w:val="nil"/>
          <w:between w:val="nil"/>
        </w:pBdr>
        <w:spacing w:after="0"/>
        <w:rPr>
          <w:rFonts w:ascii="Times New Roman" w:hAnsi="Times New Roman" w:cs="Times New Roman"/>
          <w:color w:val="000000"/>
          <w:sz w:val="26"/>
          <w:szCs w:val="26"/>
        </w:rPr>
      </w:pPr>
      <w:r w:rsidRPr="00A91C03">
        <w:rPr>
          <w:rFonts w:ascii="Times New Roman" w:hAnsi="Times New Roman" w:cs="Times New Roman"/>
          <w:color w:val="000000" w:themeColor="text1"/>
          <w:sz w:val="26"/>
          <w:szCs w:val="26"/>
        </w:rPr>
        <w:t xml:space="preserve">Visits will be scheduled between ____ am and ____ pm. </w:t>
      </w:r>
    </w:p>
    <w:p w14:paraId="6BBDE468" w14:textId="0D39D0E5" w:rsidR="00446057" w:rsidRPr="00A91C03" w:rsidRDefault="73AAC057" w:rsidP="73AAC057">
      <w:pPr>
        <w:numPr>
          <w:ilvl w:val="1"/>
          <w:numId w:val="2"/>
        </w:numPr>
        <w:pBdr>
          <w:top w:val="nil"/>
          <w:left w:val="nil"/>
          <w:bottom w:val="nil"/>
          <w:right w:val="nil"/>
          <w:between w:val="nil"/>
        </w:pBdr>
        <w:spacing w:after="0"/>
        <w:rPr>
          <w:rFonts w:ascii="Times New Roman" w:hAnsi="Times New Roman" w:cs="Times New Roman"/>
          <w:color w:val="000000"/>
          <w:sz w:val="26"/>
          <w:szCs w:val="26"/>
        </w:rPr>
      </w:pPr>
      <w:r w:rsidRPr="00A91C03">
        <w:rPr>
          <w:rFonts w:ascii="Times New Roman" w:hAnsi="Times New Roman" w:cs="Times New Roman"/>
          <w:color w:val="000000" w:themeColor="text1"/>
          <w:sz w:val="26"/>
          <w:szCs w:val="26"/>
        </w:rPr>
        <w:t>Resident should be prepared and ready for scheduled visit; have Resident also wear a mask (as tolerated/if able).</w:t>
      </w:r>
    </w:p>
    <w:p w14:paraId="1A48F831" w14:textId="77777777" w:rsidR="00CD50F1" w:rsidRPr="00A91C03" w:rsidRDefault="00CD50F1" w:rsidP="73AAC057">
      <w:pPr>
        <w:pBdr>
          <w:top w:val="nil"/>
          <w:left w:val="nil"/>
          <w:bottom w:val="nil"/>
          <w:right w:val="nil"/>
          <w:between w:val="nil"/>
        </w:pBdr>
        <w:spacing w:after="0"/>
        <w:ind w:left="1440"/>
        <w:rPr>
          <w:rFonts w:ascii="Times New Roman" w:hAnsi="Times New Roman" w:cs="Times New Roman"/>
          <w:color w:val="000000"/>
          <w:sz w:val="26"/>
          <w:szCs w:val="26"/>
        </w:rPr>
      </w:pPr>
    </w:p>
    <w:p w14:paraId="23D1A27C" w14:textId="77890B92" w:rsidR="00446057" w:rsidRPr="00A91C03" w:rsidRDefault="73AAC057" w:rsidP="73AAC057">
      <w:pPr>
        <w:pStyle w:val="ListParagraph"/>
        <w:numPr>
          <w:ilvl w:val="0"/>
          <w:numId w:val="2"/>
        </w:numPr>
        <w:pBdr>
          <w:top w:val="nil"/>
          <w:left w:val="nil"/>
          <w:bottom w:val="nil"/>
          <w:right w:val="nil"/>
          <w:between w:val="nil"/>
        </w:pBdr>
        <w:spacing w:after="0"/>
        <w:rPr>
          <w:rFonts w:ascii="Times New Roman" w:hAnsi="Times New Roman" w:cs="Times New Roman"/>
          <w:color w:val="000000"/>
          <w:sz w:val="26"/>
          <w:szCs w:val="26"/>
        </w:rPr>
      </w:pPr>
      <w:r w:rsidRPr="00A91C03">
        <w:rPr>
          <w:rFonts w:ascii="Times New Roman" w:hAnsi="Times New Roman" w:cs="Times New Roman"/>
          <w:b/>
          <w:bCs/>
          <w:color w:val="000000" w:themeColor="text1"/>
          <w:sz w:val="26"/>
          <w:szCs w:val="26"/>
          <w:u w:val="single"/>
        </w:rPr>
        <w:t>When Visitor arrives</w:t>
      </w:r>
      <w:r w:rsidRPr="00A91C03">
        <w:rPr>
          <w:rFonts w:ascii="Times New Roman" w:hAnsi="Times New Roman" w:cs="Times New Roman"/>
          <w:b/>
          <w:bCs/>
          <w:color w:val="000000" w:themeColor="text1"/>
          <w:sz w:val="26"/>
          <w:szCs w:val="26"/>
        </w:rPr>
        <w:t xml:space="preserve"> </w:t>
      </w:r>
      <w:r w:rsidRPr="00A91C03">
        <w:rPr>
          <w:rFonts w:ascii="Times New Roman" w:hAnsi="Times New Roman" w:cs="Times New Roman"/>
          <w:b/>
          <w:bCs/>
          <w:color w:val="000000" w:themeColor="text1"/>
          <w:sz w:val="18"/>
          <w:szCs w:val="18"/>
          <w:highlight w:val="yellow"/>
          <w:u w:val="single"/>
        </w:rPr>
        <w:t>(PRIOR TO BRINGING RESIDENT OUTDOORS or ALLOWING INDOOR VISIT)</w:t>
      </w:r>
      <w:r w:rsidRPr="00A91C03">
        <w:rPr>
          <w:rFonts w:ascii="Times New Roman" w:hAnsi="Times New Roman" w:cs="Times New Roman"/>
          <w:b/>
          <w:bCs/>
          <w:color w:val="000000" w:themeColor="text1"/>
          <w:sz w:val="18"/>
          <w:szCs w:val="18"/>
          <w:highlight w:val="yellow"/>
        </w:rPr>
        <w:t>:</w:t>
      </w:r>
    </w:p>
    <w:p w14:paraId="4AD654A7" w14:textId="26361FF6" w:rsidR="73AAC057" w:rsidRPr="00A91C03" w:rsidRDefault="73AAC057" w:rsidP="73AAC057">
      <w:pPr>
        <w:numPr>
          <w:ilvl w:val="1"/>
          <w:numId w:val="2"/>
        </w:numPr>
        <w:spacing w:after="0"/>
        <w:rPr>
          <w:rFonts w:ascii="Times New Roman" w:hAnsi="Times New Roman" w:cs="Times New Roman"/>
          <w:color w:val="000000" w:themeColor="text1"/>
          <w:sz w:val="26"/>
          <w:szCs w:val="26"/>
        </w:rPr>
      </w:pPr>
      <w:r w:rsidRPr="00A91C03">
        <w:rPr>
          <w:rFonts w:ascii="Times New Roman" w:hAnsi="Times New Roman" w:cs="Times New Roman"/>
          <w:color w:val="000000" w:themeColor="text1"/>
          <w:sz w:val="26"/>
          <w:szCs w:val="26"/>
        </w:rPr>
        <w:t xml:space="preserve">Staff will greet Visitors at the door (no more than 2 people at a time), ensure Visitors are wearing a mask that covers nose/mouth and chin (Staff will offer one if they do not have one) and do temperature check, symptom check/screening, and complete visitor log and instruct/observe the visitor in properly sanitizing hands. </w:t>
      </w:r>
      <w:r w:rsidRPr="00A91C03">
        <w:rPr>
          <w:rFonts w:ascii="Times New Roman" w:hAnsi="Times New Roman" w:cs="Times New Roman"/>
          <w:b/>
          <w:bCs/>
          <w:color w:val="000000" w:themeColor="text1"/>
          <w:sz w:val="18"/>
          <w:szCs w:val="18"/>
          <w:highlight w:val="yellow"/>
          <w:u w:val="single"/>
        </w:rPr>
        <w:t>IF ANY VISITOR HAS SYMPTOMS OR A TEMPERATURE, WE WILL ASK THEM TO RESCHEDULE THE VISIT.</w:t>
      </w:r>
    </w:p>
    <w:p w14:paraId="2D235E0D" w14:textId="20B4EE12" w:rsidR="73AAC057" w:rsidRPr="00A91C03" w:rsidRDefault="73AAC057" w:rsidP="73AAC057">
      <w:pPr>
        <w:numPr>
          <w:ilvl w:val="1"/>
          <w:numId w:val="2"/>
        </w:numPr>
        <w:spacing w:after="0"/>
        <w:rPr>
          <w:color w:val="000000" w:themeColor="text1"/>
          <w:sz w:val="26"/>
          <w:szCs w:val="26"/>
        </w:rPr>
      </w:pPr>
      <w:r w:rsidRPr="00A91C03">
        <w:rPr>
          <w:rFonts w:ascii="Times New Roman" w:hAnsi="Times New Roman" w:cs="Times New Roman"/>
          <w:color w:val="000000" w:themeColor="text1"/>
          <w:sz w:val="26"/>
          <w:szCs w:val="26"/>
        </w:rPr>
        <w:t>Staff will remind and ensure that all visitor</w:t>
      </w:r>
      <w:r w:rsidR="003A3A3E" w:rsidRPr="00A91C03">
        <w:rPr>
          <w:rFonts w:ascii="Times New Roman" w:hAnsi="Times New Roman" w:cs="Times New Roman"/>
          <w:color w:val="000000" w:themeColor="text1"/>
          <w:sz w:val="26"/>
          <w:szCs w:val="26"/>
        </w:rPr>
        <w:t>’</w:t>
      </w:r>
      <w:r w:rsidRPr="00A91C03">
        <w:rPr>
          <w:rFonts w:ascii="Times New Roman" w:hAnsi="Times New Roman" w:cs="Times New Roman"/>
          <w:color w:val="000000" w:themeColor="text1"/>
          <w:sz w:val="26"/>
          <w:szCs w:val="26"/>
        </w:rPr>
        <w:t xml:space="preserve">s masks cover the nose, mouth and chin and must be worn at all times.  </w:t>
      </w:r>
    </w:p>
    <w:p w14:paraId="4ED6121C" w14:textId="0C6E6B0D" w:rsidR="73AAC057" w:rsidRPr="00A91C03" w:rsidRDefault="73AAC057" w:rsidP="73AAC057">
      <w:pPr>
        <w:numPr>
          <w:ilvl w:val="1"/>
          <w:numId w:val="2"/>
        </w:numPr>
        <w:spacing w:after="0"/>
        <w:rPr>
          <w:color w:val="000000" w:themeColor="text1"/>
          <w:sz w:val="26"/>
          <w:szCs w:val="26"/>
        </w:rPr>
      </w:pPr>
      <w:r w:rsidRPr="00A91C03">
        <w:rPr>
          <w:rFonts w:ascii="Times New Roman" w:hAnsi="Times New Roman" w:cs="Times New Roman"/>
          <w:color w:val="000000" w:themeColor="text1"/>
          <w:sz w:val="26"/>
          <w:szCs w:val="26"/>
        </w:rPr>
        <w:t xml:space="preserve">Staff will remind and ensure that all visitors are social distancing (remaining at least 6 feet apart) and is to be observed at all times. </w:t>
      </w:r>
    </w:p>
    <w:p w14:paraId="289D4151" w14:textId="0E25377F" w:rsidR="73AAC057" w:rsidRPr="00A91C03" w:rsidRDefault="73AAC057" w:rsidP="73AAC057">
      <w:pPr>
        <w:numPr>
          <w:ilvl w:val="1"/>
          <w:numId w:val="2"/>
        </w:numPr>
        <w:spacing w:after="0"/>
        <w:rPr>
          <w:rFonts w:ascii="Times New Roman" w:eastAsia="Times New Roman" w:hAnsi="Times New Roman" w:cs="Times New Roman"/>
          <w:color w:val="000000" w:themeColor="text1"/>
          <w:sz w:val="26"/>
          <w:szCs w:val="26"/>
        </w:rPr>
      </w:pPr>
      <w:r w:rsidRPr="00A91C03">
        <w:rPr>
          <w:rFonts w:ascii="Times New Roman" w:hAnsi="Times New Roman" w:cs="Times New Roman"/>
          <w:color w:val="000000" w:themeColor="text1"/>
          <w:sz w:val="26"/>
          <w:szCs w:val="26"/>
        </w:rPr>
        <w:t xml:space="preserve">Staff will remind and ensure that all visitors are aware that no hugging, kissing, eating, drinking or lowering the mask at any time will be acceptable during the visit.    </w:t>
      </w:r>
    </w:p>
    <w:p w14:paraId="0E9064DA" w14:textId="13BE8EDD" w:rsidR="73AAC057" w:rsidRPr="00A91C03" w:rsidRDefault="73AAC057" w:rsidP="73AAC057">
      <w:pPr>
        <w:numPr>
          <w:ilvl w:val="1"/>
          <w:numId w:val="2"/>
        </w:numPr>
        <w:spacing w:after="0"/>
        <w:rPr>
          <w:color w:val="000000" w:themeColor="text1"/>
          <w:sz w:val="26"/>
          <w:szCs w:val="26"/>
        </w:rPr>
      </w:pPr>
      <w:r w:rsidRPr="00A91C03">
        <w:rPr>
          <w:rFonts w:ascii="Times New Roman" w:hAnsi="Times New Roman" w:cs="Times New Roman"/>
          <w:color w:val="000000" w:themeColor="text1"/>
          <w:sz w:val="26"/>
          <w:szCs w:val="26"/>
        </w:rPr>
        <w:t xml:space="preserve">All visits will be limited to 30 minutes and scheduled in advance by calling the Home @ #______________________  </w:t>
      </w:r>
      <w:r w:rsidRPr="00A91C03">
        <w:rPr>
          <w:rFonts w:ascii="Times New Roman" w:hAnsi="Times New Roman" w:cs="Times New Roman"/>
          <w:color w:val="000000" w:themeColor="text1"/>
          <w:sz w:val="26"/>
          <w:szCs w:val="26"/>
          <w:u w:val="single"/>
        </w:rPr>
        <w:t>-OR-</w:t>
      </w:r>
      <w:r w:rsidRPr="00A91C03">
        <w:rPr>
          <w:rFonts w:ascii="Times New Roman" w:hAnsi="Times New Roman" w:cs="Times New Roman"/>
          <w:color w:val="000000" w:themeColor="text1"/>
          <w:sz w:val="26"/>
          <w:szCs w:val="26"/>
        </w:rPr>
        <w:t xml:space="preserve">  texting the Provider’s @ #___________________ for a visit/appointment time. (Please keep in mind </w:t>
      </w:r>
      <w:r w:rsidRPr="00A91C03">
        <w:rPr>
          <w:rFonts w:ascii="Times New Roman" w:hAnsi="Times New Roman" w:cs="Times New Roman"/>
          <w:color w:val="000000" w:themeColor="text1"/>
          <w:sz w:val="26"/>
          <w:szCs w:val="26"/>
          <w:u w:val="single"/>
        </w:rPr>
        <w:t>ALL</w:t>
      </w:r>
      <w:r w:rsidRPr="00A91C03">
        <w:rPr>
          <w:rFonts w:ascii="Times New Roman" w:hAnsi="Times New Roman" w:cs="Times New Roman"/>
          <w:color w:val="000000" w:themeColor="text1"/>
          <w:sz w:val="26"/>
          <w:szCs w:val="26"/>
        </w:rPr>
        <w:t xml:space="preserve"> residents need the same opportunity for visits, we appreciate your continued patience).  </w:t>
      </w:r>
    </w:p>
    <w:p w14:paraId="2E68CB5E" w14:textId="77777777" w:rsidR="003A3A3E" w:rsidRDefault="003A3A3E" w:rsidP="0098407E">
      <w:pPr>
        <w:spacing w:after="0"/>
        <w:rPr>
          <w:rFonts w:ascii="Times New Roman" w:hAnsi="Times New Roman" w:cs="Times New Roman"/>
          <w:color w:val="000000" w:themeColor="text1"/>
          <w:sz w:val="25"/>
          <w:szCs w:val="25"/>
        </w:rPr>
      </w:pPr>
    </w:p>
    <w:p w14:paraId="01E7D5F3" w14:textId="01312A07" w:rsidR="73AAC057" w:rsidRDefault="73AAC057" w:rsidP="73AAC057">
      <w:pPr>
        <w:numPr>
          <w:ilvl w:val="0"/>
          <w:numId w:val="2"/>
        </w:numPr>
        <w:rPr>
          <w:color w:val="000000" w:themeColor="text1"/>
          <w:sz w:val="28"/>
          <w:szCs w:val="28"/>
        </w:rPr>
      </w:pPr>
      <w:r w:rsidRPr="73AAC057">
        <w:rPr>
          <w:rFonts w:ascii="Times New Roman" w:eastAsia="Times New Roman" w:hAnsi="Times New Roman" w:cs="Times New Roman"/>
          <w:b/>
          <w:bCs/>
          <w:sz w:val="28"/>
          <w:szCs w:val="28"/>
          <w:u w:val="single"/>
        </w:rPr>
        <w:t>Resident/Client Criteria:</w:t>
      </w:r>
      <w:r w:rsidRPr="73AAC057">
        <w:rPr>
          <w:rFonts w:ascii="Times New Roman" w:eastAsia="Times New Roman" w:hAnsi="Times New Roman" w:cs="Times New Roman"/>
          <w:sz w:val="28"/>
          <w:szCs w:val="28"/>
        </w:rPr>
        <w:t xml:space="preserve"> </w:t>
      </w:r>
    </w:p>
    <w:p w14:paraId="38A1C94E" w14:textId="3BD049BC" w:rsidR="73AAC057" w:rsidRDefault="73AAC057" w:rsidP="73AAC057">
      <w:pPr>
        <w:numPr>
          <w:ilvl w:val="1"/>
          <w:numId w:val="2"/>
        </w:numPr>
        <w:rPr>
          <w:color w:val="000000" w:themeColor="text1"/>
          <w:sz w:val="28"/>
          <w:szCs w:val="28"/>
        </w:rPr>
      </w:pPr>
      <w:r w:rsidRPr="73AAC057">
        <w:rPr>
          <w:rFonts w:ascii="Times New Roman" w:eastAsia="Times New Roman" w:hAnsi="Times New Roman" w:cs="Times New Roman"/>
          <w:sz w:val="28"/>
          <w:szCs w:val="28"/>
        </w:rPr>
        <w:t xml:space="preserve">Residents/clients in isolation for COVID-19 or suspected COVID-19, who have signs or symptoms of COVID-19, or are in a 14-day quarantine or observation period are not eligible for outside visits. </w:t>
      </w:r>
    </w:p>
    <w:p w14:paraId="43222A11" w14:textId="4769C6C2" w:rsidR="73AAC057" w:rsidRDefault="73AAC057" w:rsidP="73AAC057">
      <w:pPr>
        <w:numPr>
          <w:ilvl w:val="1"/>
          <w:numId w:val="2"/>
        </w:numPr>
        <w:rPr>
          <w:color w:val="000000" w:themeColor="text1"/>
          <w:sz w:val="28"/>
          <w:szCs w:val="28"/>
        </w:rPr>
      </w:pPr>
      <w:r w:rsidRPr="73AAC057">
        <w:rPr>
          <w:rFonts w:ascii="Times New Roman" w:eastAsia="Times New Roman" w:hAnsi="Times New Roman" w:cs="Times New Roman"/>
          <w:sz w:val="28"/>
          <w:szCs w:val="28"/>
        </w:rPr>
        <w:t xml:space="preserve">Residents/clients who had COVID-19 and are no longer considered infectious </w:t>
      </w:r>
      <w:r w:rsidR="006144BB">
        <w:rPr>
          <w:rFonts w:ascii="Times New Roman" w:eastAsia="Times New Roman" w:hAnsi="Times New Roman" w:cs="Times New Roman"/>
          <w:sz w:val="28"/>
          <w:szCs w:val="28"/>
        </w:rPr>
        <w:t>(</w:t>
      </w:r>
      <w:r w:rsidRPr="73AAC057">
        <w:rPr>
          <w:rFonts w:ascii="Times New Roman" w:eastAsia="Times New Roman" w:hAnsi="Times New Roman" w:cs="Times New Roman"/>
          <w:sz w:val="28"/>
          <w:szCs w:val="28"/>
        </w:rPr>
        <w:t xml:space="preserve">according to the CDC’s Discontinuation of Transmission-Based Precautions and </w:t>
      </w:r>
      <w:r w:rsidR="005A0FA6">
        <w:rPr>
          <w:rFonts w:ascii="Times New Roman" w:eastAsia="Times New Roman" w:hAnsi="Times New Roman" w:cs="Times New Roman"/>
          <w:sz w:val="28"/>
          <w:szCs w:val="28"/>
        </w:rPr>
        <w:t>D</w:t>
      </w:r>
      <w:r w:rsidRPr="73AAC057">
        <w:rPr>
          <w:rFonts w:ascii="Times New Roman" w:eastAsia="Times New Roman" w:hAnsi="Times New Roman" w:cs="Times New Roman"/>
          <w:sz w:val="28"/>
          <w:szCs w:val="28"/>
        </w:rPr>
        <w:t xml:space="preserve">isposition of </w:t>
      </w:r>
      <w:r w:rsidR="005A0FA6">
        <w:rPr>
          <w:rFonts w:ascii="Times New Roman" w:eastAsia="Times New Roman" w:hAnsi="Times New Roman" w:cs="Times New Roman"/>
          <w:sz w:val="28"/>
          <w:szCs w:val="28"/>
        </w:rPr>
        <w:t>P</w:t>
      </w:r>
      <w:r w:rsidRPr="73AAC057">
        <w:rPr>
          <w:rFonts w:ascii="Times New Roman" w:eastAsia="Times New Roman" w:hAnsi="Times New Roman" w:cs="Times New Roman"/>
          <w:sz w:val="28"/>
          <w:szCs w:val="28"/>
        </w:rPr>
        <w:t>atients with COVID-19 in Healthcare Settings</w:t>
      </w:r>
      <w:r w:rsidR="006144BB">
        <w:rPr>
          <w:rFonts w:ascii="Times New Roman" w:eastAsia="Times New Roman" w:hAnsi="Times New Roman" w:cs="Times New Roman"/>
          <w:sz w:val="28"/>
          <w:szCs w:val="28"/>
        </w:rPr>
        <w:t>)</w:t>
      </w:r>
      <w:r w:rsidRPr="73AAC057">
        <w:rPr>
          <w:rFonts w:ascii="Times New Roman" w:eastAsia="Times New Roman" w:hAnsi="Times New Roman" w:cs="Times New Roman"/>
          <w:sz w:val="28"/>
          <w:szCs w:val="28"/>
        </w:rPr>
        <w:t xml:space="preserve"> are eligible for outside visits</w:t>
      </w:r>
      <w:r w:rsidR="00AE3F76">
        <w:rPr>
          <w:rFonts w:ascii="Times New Roman" w:eastAsia="Times New Roman" w:hAnsi="Times New Roman" w:cs="Times New Roman"/>
          <w:sz w:val="28"/>
          <w:szCs w:val="28"/>
        </w:rPr>
        <w:t>.</w:t>
      </w:r>
      <w:r w:rsidRPr="73AAC057">
        <w:rPr>
          <w:rFonts w:ascii="Times New Roman" w:eastAsia="Times New Roman" w:hAnsi="Times New Roman" w:cs="Times New Roman"/>
          <w:sz w:val="28"/>
          <w:szCs w:val="28"/>
        </w:rPr>
        <w:t xml:space="preserve"> </w:t>
      </w:r>
    </w:p>
    <w:p w14:paraId="20EE1C59" w14:textId="2FBD8603" w:rsidR="73AAC057" w:rsidRDefault="73AAC057" w:rsidP="73AAC057">
      <w:pPr>
        <w:pStyle w:val="ListParagraph"/>
        <w:numPr>
          <w:ilvl w:val="0"/>
          <w:numId w:val="1"/>
        </w:numPr>
        <w:rPr>
          <w:rFonts w:ascii="Times New Roman" w:eastAsia="Times New Roman" w:hAnsi="Times New Roman" w:cs="Times New Roman"/>
          <w:b/>
          <w:bCs/>
          <w:sz w:val="28"/>
          <w:szCs w:val="28"/>
        </w:rPr>
      </w:pPr>
      <w:r w:rsidRPr="73AAC057">
        <w:rPr>
          <w:rFonts w:ascii="Times New Roman" w:hAnsi="Times New Roman" w:cs="Times New Roman"/>
          <w:b/>
          <w:bCs/>
          <w:sz w:val="28"/>
          <w:szCs w:val="28"/>
          <w:u w:val="single"/>
        </w:rPr>
        <w:lastRenderedPageBreak/>
        <w:t>Staff will daily:</w:t>
      </w:r>
      <w:r w:rsidRPr="73AAC057">
        <w:rPr>
          <w:rFonts w:ascii="Times New Roman" w:hAnsi="Times New Roman" w:cs="Times New Roman"/>
          <w:sz w:val="28"/>
          <w:szCs w:val="28"/>
        </w:rPr>
        <w:t xml:space="preserve">  Check outdoor visitation area, chairs, tables, high-touch areas, and cleanse thoroughly. Inside: disinfect high-touch areas every shift (at least once per day) and any meeting or high touch areas after each visit. </w:t>
      </w:r>
    </w:p>
    <w:p w14:paraId="0747BEFA" w14:textId="23F20EEE" w:rsidR="73AAC057" w:rsidRDefault="73AAC057" w:rsidP="73AAC057">
      <w:pPr>
        <w:pStyle w:val="ListParagraph"/>
        <w:numPr>
          <w:ilvl w:val="0"/>
          <w:numId w:val="1"/>
        </w:numPr>
        <w:rPr>
          <w:b/>
          <w:bCs/>
          <w:sz w:val="28"/>
          <w:szCs w:val="28"/>
        </w:rPr>
      </w:pPr>
      <w:r w:rsidRPr="73AAC057">
        <w:rPr>
          <w:rFonts w:ascii="Times New Roman" w:hAnsi="Times New Roman" w:cs="Times New Roman"/>
          <w:b/>
          <w:bCs/>
          <w:sz w:val="28"/>
          <w:szCs w:val="28"/>
          <w:u w:val="single"/>
        </w:rPr>
        <w:t>Staff will clean between visits:</w:t>
      </w:r>
      <w:r w:rsidRPr="73AAC057">
        <w:rPr>
          <w:rFonts w:ascii="Times New Roman" w:hAnsi="Times New Roman" w:cs="Times New Roman"/>
          <w:sz w:val="28"/>
          <w:szCs w:val="28"/>
        </w:rPr>
        <w:t xml:space="preserve">  </w:t>
      </w:r>
      <w:r w:rsidRPr="73AAC057">
        <w:rPr>
          <w:rFonts w:ascii="Times New Roman" w:hAnsi="Times New Roman" w:cs="Times New Roman"/>
          <w:b/>
          <w:bCs/>
          <w:sz w:val="28"/>
          <w:szCs w:val="28"/>
          <w:u w:val="single"/>
        </w:rPr>
        <w:t>Outside</w:t>
      </w:r>
      <w:r w:rsidRPr="73AAC057">
        <w:rPr>
          <w:rFonts w:ascii="Times New Roman" w:hAnsi="Times New Roman" w:cs="Times New Roman"/>
          <w:sz w:val="28"/>
          <w:szCs w:val="28"/>
        </w:rPr>
        <w:t xml:space="preserve">; Clean table and chairs with soap/water and then disinfectant. </w:t>
      </w:r>
      <w:r w:rsidRPr="73AAC057">
        <w:rPr>
          <w:rFonts w:ascii="Times New Roman" w:hAnsi="Times New Roman" w:cs="Times New Roman"/>
          <w:b/>
          <w:bCs/>
          <w:sz w:val="28"/>
          <w:szCs w:val="28"/>
          <w:u w:val="single"/>
        </w:rPr>
        <w:t>Inside</w:t>
      </w:r>
      <w:r w:rsidRPr="73AAC057">
        <w:rPr>
          <w:rFonts w:ascii="Times New Roman" w:hAnsi="Times New Roman" w:cs="Times New Roman"/>
          <w:sz w:val="28"/>
          <w:szCs w:val="28"/>
        </w:rPr>
        <w:t>; In room visits, disinfect high-touch areas after visit. Assist resident to properly wash/sanitize hands.</w:t>
      </w:r>
    </w:p>
    <w:p w14:paraId="49951F8D" w14:textId="2202E770" w:rsidR="00C161EA" w:rsidRPr="005D223C" w:rsidRDefault="73AAC057">
      <w:pPr>
        <w:ind w:left="360"/>
        <w:rPr>
          <w:rFonts w:ascii="Times New Roman" w:hAnsi="Times New Roman" w:cs="Times New Roman"/>
          <w:sz w:val="28"/>
          <w:szCs w:val="28"/>
        </w:rPr>
      </w:pPr>
      <w:r w:rsidRPr="73AAC057">
        <w:rPr>
          <w:rFonts w:ascii="Times New Roman" w:hAnsi="Times New Roman" w:cs="Times New Roman"/>
          <w:b/>
          <w:bCs/>
          <w:sz w:val="28"/>
          <w:szCs w:val="28"/>
          <w:u w:val="single"/>
        </w:rPr>
        <w:t>Outdoor Visits for:</w:t>
      </w:r>
      <w:r w:rsidRPr="73AAC057">
        <w:rPr>
          <w:rFonts w:ascii="Times New Roman" w:hAnsi="Times New Roman" w:cs="Times New Roman"/>
          <w:sz w:val="28"/>
          <w:szCs w:val="28"/>
        </w:rPr>
        <w:t xml:space="preserve"> </w:t>
      </w:r>
    </w:p>
    <w:p w14:paraId="4DCD4D63" w14:textId="6F4D415F" w:rsidR="00C862A3" w:rsidRPr="00DC4C7F" w:rsidRDefault="73AAC057" w:rsidP="00C862A3">
      <w:pPr>
        <w:pStyle w:val="paragraph"/>
        <w:spacing w:before="0" w:beforeAutospacing="0" w:after="0" w:afterAutospacing="0"/>
        <w:ind w:left="720"/>
        <w:textAlignment w:val="baseline"/>
        <w:rPr>
          <w:sz w:val="28"/>
          <w:szCs w:val="28"/>
        </w:rPr>
      </w:pPr>
      <w:r w:rsidRPr="73AAC057">
        <w:rPr>
          <w:b/>
          <w:bCs/>
          <w:sz w:val="28"/>
          <w:szCs w:val="28"/>
          <w:highlight w:val="yellow"/>
          <w:u w:val="single"/>
        </w:rPr>
        <w:t>All visitors of Residents who are capable of leaving their room/bed.</w:t>
      </w:r>
      <w:r w:rsidR="00C862A3" w:rsidRPr="00C862A3">
        <w:rPr>
          <w:rStyle w:val="normaltextrun"/>
          <w:b/>
          <w:bCs/>
          <w:sz w:val="28"/>
          <w:szCs w:val="28"/>
          <w:u w:val="single"/>
        </w:rPr>
        <w:t xml:space="preserve"> </w:t>
      </w:r>
      <w:r w:rsidR="00C862A3" w:rsidRPr="00DC4C7F">
        <w:rPr>
          <w:rStyle w:val="normaltextrun"/>
          <w:b/>
          <w:bCs/>
          <w:sz w:val="28"/>
          <w:szCs w:val="28"/>
          <w:u w:val="single"/>
        </w:rPr>
        <w:t>Resident/client criteria:</w:t>
      </w:r>
      <w:r w:rsidR="00C862A3" w:rsidRPr="00DC4C7F">
        <w:rPr>
          <w:rStyle w:val="normaltextrun"/>
          <w:sz w:val="28"/>
          <w:szCs w:val="28"/>
        </w:rPr>
        <w:t> </w:t>
      </w:r>
      <w:r w:rsidR="00C862A3" w:rsidRPr="00DC4C7F">
        <w:rPr>
          <w:rStyle w:val="eop"/>
          <w:sz w:val="28"/>
          <w:szCs w:val="28"/>
        </w:rPr>
        <w:t> </w:t>
      </w:r>
    </w:p>
    <w:p w14:paraId="581EB252" w14:textId="77777777" w:rsidR="00C862A3" w:rsidRPr="00182F50" w:rsidRDefault="00C862A3" w:rsidP="00C862A3">
      <w:pPr>
        <w:pStyle w:val="paragraph"/>
        <w:numPr>
          <w:ilvl w:val="0"/>
          <w:numId w:val="8"/>
        </w:numPr>
        <w:spacing w:before="0" w:beforeAutospacing="0" w:after="0" w:afterAutospacing="0"/>
        <w:ind w:left="1440" w:firstLine="0"/>
        <w:textAlignment w:val="baseline"/>
        <w:rPr>
          <w:sz w:val="28"/>
          <w:szCs w:val="28"/>
        </w:rPr>
      </w:pPr>
      <w:r w:rsidRPr="00182F50">
        <w:rPr>
          <w:rStyle w:val="normaltextrun"/>
          <w:sz w:val="28"/>
          <w:szCs w:val="28"/>
        </w:rPr>
        <w:t>A home or facility may continue outdoor visits in any phase when a single resident or staff tests positive for COVID-19. </w:t>
      </w:r>
      <w:r w:rsidRPr="00182F50">
        <w:rPr>
          <w:rStyle w:val="eop"/>
          <w:sz w:val="28"/>
          <w:szCs w:val="28"/>
        </w:rPr>
        <w:t> </w:t>
      </w:r>
    </w:p>
    <w:p w14:paraId="0EA650BA" w14:textId="77777777" w:rsidR="002403B9" w:rsidRPr="00182F50" w:rsidRDefault="00C862A3" w:rsidP="002403B9">
      <w:pPr>
        <w:pStyle w:val="paragraph"/>
        <w:numPr>
          <w:ilvl w:val="0"/>
          <w:numId w:val="8"/>
        </w:numPr>
        <w:spacing w:before="0" w:beforeAutospacing="0" w:after="0" w:afterAutospacing="0"/>
        <w:ind w:left="1440" w:firstLine="0"/>
        <w:textAlignment w:val="baseline"/>
        <w:rPr>
          <w:rStyle w:val="eop"/>
          <w:sz w:val="28"/>
          <w:szCs w:val="28"/>
        </w:rPr>
      </w:pPr>
      <w:r w:rsidRPr="00182F50">
        <w:rPr>
          <w:rStyle w:val="normaltextrun"/>
          <w:sz w:val="28"/>
          <w:szCs w:val="28"/>
        </w:rPr>
        <w:t>Outdoor visits must be conducted consistent with the recommendations and requirements. </w:t>
      </w:r>
      <w:r w:rsidRPr="00182F50">
        <w:rPr>
          <w:rStyle w:val="eop"/>
          <w:sz w:val="28"/>
          <w:szCs w:val="28"/>
        </w:rPr>
        <w:t> </w:t>
      </w:r>
    </w:p>
    <w:p w14:paraId="703D23C2" w14:textId="15A5A48C" w:rsidR="002403B9" w:rsidRPr="00182F50" w:rsidRDefault="002403B9" w:rsidP="002403B9">
      <w:pPr>
        <w:pStyle w:val="paragraph"/>
        <w:numPr>
          <w:ilvl w:val="0"/>
          <w:numId w:val="8"/>
        </w:numPr>
        <w:spacing w:before="0" w:beforeAutospacing="0" w:after="0" w:afterAutospacing="0"/>
        <w:ind w:left="1440" w:firstLine="0"/>
        <w:textAlignment w:val="baseline"/>
        <w:rPr>
          <w:sz w:val="28"/>
          <w:szCs w:val="28"/>
        </w:rPr>
      </w:pPr>
      <w:r w:rsidRPr="00182F50">
        <w:rPr>
          <w:rStyle w:val="normaltextrun"/>
          <w:sz w:val="28"/>
          <w:szCs w:val="28"/>
        </w:rPr>
        <w:t>AFH/Providers may continue outdoor visits </w:t>
      </w:r>
      <w:r w:rsidRPr="00182F50">
        <w:rPr>
          <w:rStyle w:val="normaltextrun"/>
          <w:sz w:val="28"/>
          <w:szCs w:val="28"/>
          <w:u w:val="single"/>
          <w:shd w:val="clear" w:color="auto" w:fill="FFFF00"/>
        </w:rPr>
        <w:t>unless</w:t>
      </w:r>
      <w:r w:rsidRPr="00182F50">
        <w:rPr>
          <w:rStyle w:val="normaltextrun"/>
          <w:sz w:val="28"/>
          <w:szCs w:val="28"/>
        </w:rPr>
        <w:t> there is evidence of transmission with an increasing number of residents, staff, or both showing symptoms of COVID-19 or testing positive for COVID-19; or if the local health jurisdiction directs the provider or administrator to end visitation. </w:t>
      </w:r>
      <w:r w:rsidRPr="00182F50">
        <w:rPr>
          <w:rStyle w:val="eop"/>
          <w:sz w:val="28"/>
          <w:szCs w:val="28"/>
        </w:rPr>
        <w:t> </w:t>
      </w:r>
    </w:p>
    <w:p w14:paraId="59037FF5" w14:textId="7491BA51" w:rsidR="73AAC057" w:rsidRPr="0049387C" w:rsidRDefault="73AAC057" w:rsidP="002403B9">
      <w:pPr>
        <w:pStyle w:val="paragraph"/>
        <w:spacing w:before="0" w:beforeAutospacing="0" w:after="0" w:afterAutospacing="0"/>
        <w:ind w:left="1440"/>
        <w:textAlignment w:val="baseline"/>
        <w:rPr>
          <w:sz w:val="28"/>
          <w:szCs w:val="28"/>
        </w:rPr>
      </w:pPr>
    </w:p>
    <w:p w14:paraId="1BA792E2" w14:textId="643C7858" w:rsidR="00D33DA5" w:rsidRPr="005D223C" w:rsidRDefault="00AA14A1" w:rsidP="002B59E2">
      <w:pPr>
        <w:pStyle w:val="ListParagraph"/>
        <w:numPr>
          <w:ilvl w:val="0"/>
          <w:numId w:val="3"/>
        </w:numPr>
      </w:pPr>
      <w:r w:rsidRPr="002B59E2">
        <w:rPr>
          <w:rFonts w:ascii="Times New Roman" w:hAnsi="Times New Roman" w:cs="Times New Roman"/>
          <w:sz w:val="28"/>
          <w:szCs w:val="28"/>
        </w:rPr>
        <w:t>Visits are l</w:t>
      </w:r>
      <w:r w:rsidR="73AAC057" w:rsidRPr="002B59E2">
        <w:rPr>
          <w:rFonts w:ascii="Times New Roman" w:hAnsi="Times New Roman" w:cs="Times New Roman"/>
          <w:sz w:val="28"/>
          <w:szCs w:val="28"/>
        </w:rPr>
        <w:t>imited to max of two visitors at a time and max of two (2) visitors per day, per Resident.</w:t>
      </w:r>
    </w:p>
    <w:p w14:paraId="222746E5" w14:textId="5A3D515F" w:rsidR="00573AE9" w:rsidRPr="00573AE9" w:rsidRDefault="73AAC057" w:rsidP="73AAC057">
      <w:pPr>
        <w:pStyle w:val="ListParagraph"/>
        <w:numPr>
          <w:ilvl w:val="0"/>
          <w:numId w:val="3"/>
        </w:numPr>
        <w:rPr>
          <w:rFonts w:ascii="Times New Roman" w:hAnsi="Times New Roman" w:cs="Times New Roman"/>
          <w:sz w:val="28"/>
          <w:szCs w:val="28"/>
        </w:rPr>
      </w:pPr>
      <w:r w:rsidRPr="73AAC057">
        <w:rPr>
          <w:rFonts w:ascii="Times New Roman" w:hAnsi="Times New Roman" w:cs="Times New Roman"/>
          <w:sz w:val="28"/>
          <w:szCs w:val="28"/>
        </w:rPr>
        <w:t xml:space="preserve">After screening/logging/education/PPE check, visitor will apply hand sanitizer to their hands thoroughly and Caregiver will direct them to the outdoor designated area.  </w:t>
      </w:r>
    </w:p>
    <w:p w14:paraId="6BA00FC5" w14:textId="77777777" w:rsidR="002C0F8F" w:rsidRDefault="73AAC057" w:rsidP="002C0F8F">
      <w:pPr>
        <w:pStyle w:val="ListParagraph"/>
        <w:numPr>
          <w:ilvl w:val="0"/>
          <w:numId w:val="3"/>
        </w:numPr>
        <w:rPr>
          <w:rFonts w:ascii="Times New Roman" w:hAnsi="Times New Roman" w:cs="Times New Roman"/>
          <w:sz w:val="28"/>
          <w:szCs w:val="28"/>
        </w:rPr>
      </w:pPr>
      <w:r w:rsidRPr="73AAC057">
        <w:rPr>
          <w:rFonts w:ascii="Times New Roman" w:hAnsi="Times New Roman" w:cs="Times New Roman"/>
          <w:sz w:val="28"/>
          <w:szCs w:val="28"/>
        </w:rPr>
        <w:t xml:space="preserve">Residents and Visitors will sit apart to maintain 6-foot distancing. </w:t>
      </w:r>
    </w:p>
    <w:p w14:paraId="25791DD8" w14:textId="77777777" w:rsidR="006975CE" w:rsidRPr="006975CE" w:rsidRDefault="006975CE" w:rsidP="006975CE">
      <w:pPr>
        <w:pStyle w:val="ListParagraph"/>
        <w:numPr>
          <w:ilvl w:val="0"/>
          <w:numId w:val="3"/>
        </w:numPr>
        <w:rPr>
          <w:rFonts w:ascii="Times New Roman" w:hAnsi="Times New Roman" w:cs="Times New Roman"/>
          <w:sz w:val="28"/>
          <w:szCs w:val="28"/>
        </w:rPr>
      </w:pPr>
      <w:r w:rsidRPr="00ED4EDF">
        <w:rPr>
          <w:rFonts w:ascii="Times New Roman" w:eastAsia="Times New Roman" w:hAnsi="Times New Roman" w:cs="Times New Roman"/>
          <w:color w:val="000000"/>
          <w:sz w:val="28"/>
          <w:szCs w:val="28"/>
        </w:rPr>
        <w:t>No Eating or drinking during the visit as a mask must be over nose, mouth, and chin at all times</w:t>
      </w:r>
      <w:r w:rsidRPr="00ED4EDF">
        <w:rPr>
          <w:rFonts w:ascii="Times New Roman" w:hAnsi="Times New Roman" w:cs="Times New Roman"/>
          <w:sz w:val="28"/>
          <w:szCs w:val="28"/>
        </w:rPr>
        <w:t>.</w:t>
      </w:r>
      <w:r w:rsidRPr="006975CE">
        <w:rPr>
          <w:rFonts w:ascii="Times New Roman" w:hAnsi="Times New Roman" w:cs="Times New Roman"/>
          <w:color w:val="000000" w:themeColor="text1"/>
          <w:sz w:val="28"/>
          <w:szCs w:val="28"/>
        </w:rPr>
        <w:t xml:space="preserve"> </w:t>
      </w:r>
    </w:p>
    <w:p w14:paraId="2820BFBD" w14:textId="4368C5CD" w:rsidR="006975CE" w:rsidRPr="00031A90" w:rsidRDefault="006975CE" w:rsidP="006975CE">
      <w:pPr>
        <w:pStyle w:val="ListParagraph"/>
        <w:numPr>
          <w:ilvl w:val="0"/>
          <w:numId w:val="3"/>
        </w:numPr>
        <w:rPr>
          <w:rFonts w:ascii="Times New Roman" w:hAnsi="Times New Roman" w:cs="Times New Roman"/>
          <w:sz w:val="28"/>
          <w:szCs w:val="28"/>
        </w:rPr>
      </w:pPr>
      <w:r w:rsidRPr="00031A90">
        <w:rPr>
          <w:rFonts w:ascii="Times New Roman" w:hAnsi="Times New Roman" w:cs="Times New Roman"/>
          <w:color w:val="000000" w:themeColor="text1"/>
          <w:sz w:val="28"/>
          <w:szCs w:val="28"/>
        </w:rPr>
        <w:t xml:space="preserve">Caregivers will monitor visits, try to offer privacy as much as possible.  </w:t>
      </w:r>
    </w:p>
    <w:p w14:paraId="5BF97EC7" w14:textId="2F113EB0" w:rsidR="002C0F8F" w:rsidRPr="006975CE" w:rsidRDefault="006975CE" w:rsidP="006975CE">
      <w:pPr>
        <w:pStyle w:val="ListParagraph"/>
        <w:numPr>
          <w:ilvl w:val="0"/>
          <w:numId w:val="3"/>
        </w:numPr>
        <w:rPr>
          <w:rFonts w:ascii="Times New Roman" w:hAnsi="Times New Roman" w:cs="Times New Roman"/>
          <w:sz w:val="28"/>
          <w:szCs w:val="28"/>
        </w:rPr>
      </w:pPr>
      <w:r w:rsidRPr="00031A90">
        <w:rPr>
          <w:rFonts w:ascii="Times New Roman" w:hAnsi="Times New Roman" w:cs="Times New Roman"/>
          <w:color w:val="000000" w:themeColor="text1"/>
          <w:sz w:val="28"/>
          <w:szCs w:val="28"/>
        </w:rPr>
        <w:t>Ensure outdoor location is accessible without having visitors walk through the facility/home.</w:t>
      </w:r>
      <w:r w:rsidRPr="006975CE">
        <w:rPr>
          <w:rFonts w:ascii="Times New Roman" w:eastAsia="Times New Roman" w:hAnsi="Times New Roman" w:cs="Times New Roman"/>
          <w:color w:val="000000"/>
          <w:sz w:val="28"/>
          <w:szCs w:val="28"/>
        </w:rPr>
        <w:t xml:space="preserve"> </w:t>
      </w:r>
    </w:p>
    <w:p w14:paraId="1B4E6216" w14:textId="77777777" w:rsidR="002C0F8F" w:rsidRPr="00031A90" w:rsidRDefault="009F1CA7" w:rsidP="002C0F8F">
      <w:pPr>
        <w:pStyle w:val="ListParagraph"/>
        <w:numPr>
          <w:ilvl w:val="0"/>
          <w:numId w:val="3"/>
        </w:numPr>
        <w:rPr>
          <w:rFonts w:ascii="Times New Roman" w:hAnsi="Times New Roman" w:cs="Times New Roman"/>
          <w:sz w:val="28"/>
          <w:szCs w:val="28"/>
        </w:rPr>
      </w:pPr>
      <w:r w:rsidRPr="00031A90">
        <w:rPr>
          <w:rFonts w:ascii="Times New Roman" w:eastAsia="Times New Roman" w:hAnsi="Times New Roman" w:cs="Times New Roman"/>
          <w:sz w:val="28"/>
          <w:szCs w:val="28"/>
        </w:rPr>
        <w:t xml:space="preserve">Visitors who bring children under the age of 12 are responsible for supervising the children and ensure they comply with handwashing, hand sanitizing, masking, and social distancing requirements. </w:t>
      </w:r>
    </w:p>
    <w:p w14:paraId="13090604" w14:textId="2CB76D44" w:rsidR="00C862A3" w:rsidRPr="00225B95" w:rsidRDefault="009F1CA7" w:rsidP="00225B95">
      <w:pPr>
        <w:pStyle w:val="ListParagraph"/>
        <w:numPr>
          <w:ilvl w:val="0"/>
          <w:numId w:val="3"/>
        </w:numPr>
        <w:rPr>
          <w:rFonts w:ascii="Times New Roman" w:hAnsi="Times New Roman" w:cs="Times New Roman"/>
          <w:sz w:val="28"/>
          <w:szCs w:val="28"/>
        </w:rPr>
      </w:pPr>
      <w:r w:rsidRPr="00031A90">
        <w:rPr>
          <w:rFonts w:ascii="Times New Roman" w:eastAsia="Times New Roman" w:hAnsi="Times New Roman" w:cs="Times New Roman"/>
          <w:sz w:val="28"/>
          <w:szCs w:val="28"/>
        </w:rPr>
        <w:t>Visitors who bring pets are responsible for supervising the pet(s) during a visit and are responsible for any associated sanitation requirements. Consult with the facility/home prior to bringing a pet and follow the facility/home’s policy regarding pets.</w:t>
      </w:r>
    </w:p>
    <w:p w14:paraId="5F96BCBF" w14:textId="4C4C8D70" w:rsidR="0018105F" w:rsidRDefault="00C862A3" w:rsidP="00C862A3">
      <w:pPr>
        <w:pStyle w:val="ListParagraph"/>
        <w:numPr>
          <w:ilvl w:val="0"/>
          <w:numId w:val="3"/>
        </w:numPr>
        <w:rPr>
          <w:rStyle w:val="eop"/>
          <w:rFonts w:ascii="Times New Roman" w:hAnsi="Times New Roman" w:cs="Times New Roman"/>
          <w:sz w:val="28"/>
          <w:szCs w:val="28"/>
        </w:rPr>
      </w:pPr>
      <w:r w:rsidRPr="00C862A3">
        <w:rPr>
          <w:rStyle w:val="normaltextrun"/>
          <w:rFonts w:ascii="Times New Roman" w:hAnsi="Times New Roman" w:cs="Times New Roman"/>
          <w:b/>
          <w:bCs/>
          <w:sz w:val="28"/>
          <w:szCs w:val="28"/>
          <w:u w:val="single"/>
        </w:rPr>
        <w:t>Weather:</w:t>
      </w:r>
      <w:r w:rsidRPr="00C862A3">
        <w:rPr>
          <w:rStyle w:val="normaltextrun"/>
          <w:rFonts w:ascii="Times New Roman" w:hAnsi="Times New Roman" w:cs="Times New Roman"/>
          <w:sz w:val="28"/>
          <w:szCs w:val="28"/>
        </w:rPr>
        <w:t> Visits should occur only on days when there are no weather warnings that would put either the visitor or resident/client at risk.</w:t>
      </w:r>
      <w:r w:rsidRPr="00C862A3">
        <w:rPr>
          <w:rStyle w:val="eop"/>
          <w:rFonts w:ascii="Times New Roman" w:hAnsi="Times New Roman" w:cs="Times New Roman"/>
          <w:sz w:val="28"/>
          <w:szCs w:val="28"/>
        </w:rPr>
        <w:t> </w:t>
      </w:r>
    </w:p>
    <w:p w14:paraId="2FDAE68B" w14:textId="77777777" w:rsidR="00DA255F" w:rsidRDefault="00DA255F" w:rsidP="00DA255F">
      <w:pPr>
        <w:pStyle w:val="ListParagraph"/>
        <w:ind w:left="1080"/>
        <w:rPr>
          <w:rStyle w:val="eop"/>
          <w:rFonts w:ascii="Times New Roman" w:hAnsi="Times New Roman" w:cs="Times New Roman"/>
          <w:sz w:val="28"/>
          <w:szCs w:val="28"/>
        </w:rPr>
      </w:pPr>
    </w:p>
    <w:p w14:paraId="76518B67" w14:textId="77777777" w:rsidR="002403B9" w:rsidRPr="00C862A3" w:rsidRDefault="002403B9" w:rsidP="002403B9">
      <w:pPr>
        <w:pStyle w:val="ListParagraph"/>
        <w:ind w:left="1080"/>
        <w:rPr>
          <w:rFonts w:ascii="Times New Roman" w:hAnsi="Times New Roman" w:cs="Times New Roman"/>
          <w:sz w:val="28"/>
          <w:szCs w:val="28"/>
        </w:rPr>
      </w:pPr>
    </w:p>
    <w:p w14:paraId="355F0509" w14:textId="6EBA76E1" w:rsidR="00B16D90" w:rsidRPr="00DC4C7F" w:rsidRDefault="00B16D90" w:rsidP="00E21D64">
      <w:pPr>
        <w:pStyle w:val="ListParagraph"/>
        <w:numPr>
          <w:ilvl w:val="0"/>
          <w:numId w:val="3"/>
        </w:numPr>
        <w:rPr>
          <w:rFonts w:ascii="Times New Roman" w:eastAsia="Times New Roman" w:hAnsi="Times New Roman" w:cs="Times New Roman"/>
          <w:sz w:val="28"/>
          <w:szCs w:val="28"/>
        </w:rPr>
      </w:pPr>
      <w:r w:rsidRPr="00F67E1C">
        <w:rPr>
          <w:rStyle w:val="normaltextrun"/>
          <w:rFonts w:ascii="Times New Roman" w:hAnsi="Times New Roman" w:cs="Times New Roman"/>
          <w:b/>
          <w:bCs/>
          <w:sz w:val="28"/>
          <w:szCs w:val="28"/>
          <w:u w:val="single"/>
        </w:rPr>
        <w:lastRenderedPageBreak/>
        <w:t>Visitation Denials</w:t>
      </w:r>
      <w:r w:rsidRPr="00DC4C7F">
        <w:rPr>
          <w:rStyle w:val="normaltextrun"/>
          <w:rFonts w:ascii="Times New Roman" w:hAnsi="Times New Roman" w:cs="Times New Roman"/>
          <w:b/>
          <w:bCs/>
          <w:sz w:val="28"/>
          <w:szCs w:val="28"/>
        </w:rPr>
        <w:t>: </w:t>
      </w:r>
      <w:r w:rsidRPr="00DC4C7F">
        <w:rPr>
          <w:rStyle w:val="normaltextrun"/>
          <w:rFonts w:ascii="Times New Roman" w:hAnsi="Times New Roman" w:cs="Times New Roman"/>
          <w:sz w:val="28"/>
          <w:szCs w:val="28"/>
        </w:rPr>
        <w:t>Facilities/homes can deny outdoor visitation if they believe: </w:t>
      </w:r>
      <w:r w:rsidRPr="00DC4C7F">
        <w:rPr>
          <w:rStyle w:val="eop"/>
          <w:rFonts w:ascii="Times New Roman" w:hAnsi="Times New Roman" w:cs="Times New Roman"/>
          <w:sz w:val="28"/>
          <w:szCs w:val="28"/>
        </w:rPr>
        <w:t> </w:t>
      </w:r>
    </w:p>
    <w:p w14:paraId="46D00130" w14:textId="34CA5BC4" w:rsidR="003D1188" w:rsidRDefault="00B16D90" w:rsidP="002A2A3F">
      <w:pPr>
        <w:pStyle w:val="paragraph"/>
        <w:numPr>
          <w:ilvl w:val="1"/>
          <w:numId w:val="8"/>
        </w:numPr>
        <w:spacing w:before="0" w:beforeAutospacing="0" w:after="0" w:afterAutospacing="0"/>
        <w:textAlignment w:val="baseline"/>
        <w:rPr>
          <w:rStyle w:val="eop"/>
          <w:sz w:val="28"/>
          <w:szCs w:val="28"/>
        </w:rPr>
      </w:pPr>
      <w:r w:rsidRPr="00DC4C7F">
        <w:rPr>
          <w:rStyle w:val="normaltextrun"/>
          <w:sz w:val="28"/>
          <w:szCs w:val="28"/>
        </w:rPr>
        <w:t xml:space="preserve">Circumstances pose a risk of transmitting COVID-19 in the facility/home because the resident/client or visitor does not comply with infection control guidance, </w:t>
      </w:r>
      <w:r w:rsidR="002A2A3F">
        <w:rPr>
          <w:rStyle w:val="normaltextrun"/>
          <w:sz w:val="28"/>
          <w:szCs w:val="28"/>
        </w:rPr>
        <w:t>-</w:t>
      </w:r>
      <w:r w:rsidRPr="00DC4C7F">
        <w:rPr>
          <w:rStyle w:val="normaltextrun"/>
          <w:sz w:val="28"/>
          <w:szCs w:val="28"/>
        </w:rPr>
        <w:t>or</w:t>
      </w:r>
      <w:r w:rsidR="002A2A3F">
        <w:rPr>
          <w:rStyle w:val="normaltextrun"/>
          <w:sz w:val="28"/>
          <w:szCs w:val="28"/>
        </w:rPr>
        <w:t>-</w:t>
      </w:r>
      <w:r w:rsidRPr="00DC4C7F">
        <w:rPr>
          <w:rStyle w:val="normaltextrun"/>
          <w:sz w:val="28"/>
          <w:szCs w:val="28"/>
        </w:rPr>
        <w:t> </w:t>
      </w:r>
      <w:r w:rsidRPr="00DC4C7F">
        <w:rPr>
          <w:rStyle w:val="eop"/>
          <w:sz w:val="28"/>
          <w:szCs w:val="28"/>
        </w:rPr>
        <w:t> </w:t>
      </w:r>
    </w:p>
    <w:p w14:paraId="522F3310" w14:textId="77777777" w:rsidR="003D1188" w:rsidRDefault="003D1188" w:rsidP="003D1188">
      <w:pPr>
        <w:pStyle w:val="paragraph"/>
        <w:spacing w:before="0" w:beforeAutospacing="0" w:after="0" w:afterAutospacing="0"/>
        <w:ind w:left="1440"/>
        <w:textAlignment w:val="baseline"/>
        <w:rPr>
          <w:rStyle w:val="eop"/>
          <w:sz w:val="28"/>
          <w:szCs w:val="28"/>
        </w:rPr>
      </w:pPr>
    </w:p>
    <w:p w14:paraId="6DD452E7" w14:textId="73D52DA8" w:rsidR="003D1188" w:rsidRPr="00476808" w:rsidRDefault="00B16D90" w:rsidP="00476808">
      <w:pPr>
        <w:pStyle w:val="paragraph"/>
        <w:numPr>
          <w:ilvl w:val="1"/>
          <w:numId w:val="8"/>
        </w:numPr>
        <w:spacing w:before="0" w:beforeAutospacing="0" w:after="0" w:afterAutospacing="0"/>
        <w:textAlignment w:val="baseline"/>
        <w:rPr>
          <w:sz w:val="28"/>
          <w:szCs w:val="28"/>
        </w:rPr>
      </w:pPr>
      <w:r w:rsidRPr="002A2A3F">
        <w:rPr>
          <w:rStyle w:val="normaltextrun"/>
          <w:sz w:val="28"/>
          <w:szCs w:val="28"/>
        </w:rPr>
        <w:t>The resident/client or visitor is at risk of abuse/harm.</w:t>
      </w:r>
      <w:r w:rsidRPr="002A2A3F">
        <w:rPr>
          <w:rStyle w:val="eop"/>
          <w:sz w:val="28"/>
          <w:szCs w:val="28"/>
        </w:rPr>
        <w:t> </w:t>
      </w:r>
    </w:p>
    <w:p w14:paraId="095A7073" w14:textId="77777777" w:rsidR="002B56CA" w:rsidRPr="00DC4C7F" w:rsidRDefault="002B56CA" w:rsidP="002B56CA">
      <w:pPr>
        <w:pStyle w:val="paragraph"/>
        <w:spacing w:before="0" w:beforeAutospacing="0" w:after="0" w:afterAutospacing="0"/>
        <w:textAlignment w:val="baseline"/>
        <w:rPr>
          <w:sz w:val="28"/>
          <w:szCs w:val="28"/>
        </w:rPr>
      </w:pPr>
    </w:p>
    <w:p w14:paraId="580F346C" w14:textId="77777777" w:rsidR="00120E2E" w:rsidRDefault="00120E2E" w:rsidP="00120E2E">
      <w:pPr>
        <w:ind w:left="36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Indoor Visits currently for:</w:t>
      </w:r>
    </w:p>
    <w:p w14:paraId="5A5AF743" w14:textId="77777777" w:rsidR="00120E2E" w:rsidRDefault="00120E2E" w:rsidP="00120E2E">
      <w:pPr>
        <w:ind w:left="36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highlight w:val="yellow"/>
          <w:u w:val="single"/>
        </w:rPr>
        <w:t>Essential Health Care Personnel, Hospice Residents who are currently in the transitional phase of end of life (actively dying) and when there is a need for psychosocial wellbeing –OR- when: _______________________________________________________________</w:t>
      </w:r>
    </w:p>
    <w:p w14:paraId="6ECCB1FC" w14:textId="77777777" w:rsidR="00120E2E" w:rsidRPr="00006D72" w:rsidRDefault="00120E2E" w:rsidP="00006D72">
      <w:pPr>
        <w:pStyle w:val="ListParagraph"/>
        <w:numPr>
          <w:ilvl w:val="0"/>
          <w:numId w:val="13"/>
        </w:numPr>
        <w:pBdr>
          <w:top w:val="nil"/>
          <w:left w:val="nil"/>
          <w:bottom w:val="nil"/>
          <w:right w:val="nil"/>
          <w:between w:val="nil"/>
        </w:pBdr>
        <w:spacing w:after="0"/>
        <w:rPr>
          <w:color w:val="000000"/>
          <w:sz w:val="28"/>
          <w:szCs w:val="28"/>
        </w:rPr>
      </w:pPr>
      <w:r w:rsidRPr="00006D72">
        <w:rPr>
          <w:rFonts w:ascii="Times New Roman" w:eastAsia="Times New Roman" w:hAnsi="Times New Roman" w:cs="Times New Roman"/>
          <w:color w:val="000000"/>
          <w:sz w:val="28"/>
          <w:szCs w:val="28"/>
        </w:rPr>
        <w:t xml:space="preserve">Visits should occur outdoors unless it is not possible to visit outdoors due to resident condition, weather, etc.  </w:t>
      </w:r>
    </w:p>
    <w:p w14:paraId="3DD4F8EC" w14:textId="77777777" w:rsidR="00120E2E" w:rsidRDefault="00120E2E" w:rsidP="00120E2E">
      <w:pPr>
        <w:pBdr>
          <w:top w:val="nil"/>
          <w:left w:val="nil"/>
          <w:bottom w:val="nil"/>
          <w:right w:val="nil"/>
          <w:between w:val="nil"/>
        </w:pBdr>
        <w:spacing w:after="0"/>
        <w:ind w:left="1080"/>
        <w:rPr>
          <w:rFonts w:ascii="Times New Roman" w:eastAsia="Times New Roman" w:hAnsi="Times New Roman" w:cs="Times New Roman"/>
          <w:color w:val="000000"/>
          <w:sz w:val="16"/>
          <w:szCs w:val="16"/>
        </w:rPr>
      </w:pPr>
    </w:p>
    <w:p w14:paraId="2E5E50A0" w14:textId="5F66C1A0" w:rsidR="00120E2E" w:rsidRDefault="00120E2E" w:rsidP="00120E2E">
      <w:pPr>
        <w:numPr>
          <w:ilvl w:val="0"/>
          <w:numId w:val="9"/>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If visit will occur indoors, it is limited to one (1) visitor per resident</w:t>
      </w:r>
      <w:r w:rsidR="00FB1AB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per day. </w:t>
      </w:r>
    </w:p>
    <w:p w14:paraId="7347CA43" w14:textId="77777777" w:rsidR="00120E2E" w:rsidRDefault="00120E2E" w:rsidP="00120E2E">
      <w:pPr>
        <w:pBdr>
          <w:top w:val="nil"/>
          <w:left w:val="nil"/>
          <w:bottom w:val="nil"/>
          <w:right w:val="nil"/>
          <w:between w:val="nil"/>
        </w:pBdr>
        <w:spacing w:after="0"/>
        <w:ind w:left="1080"/>
        <w:rPr>
          <w:rFonts w:ascii="Times New Roman" w:eastAsia="Times New Roman" w:hAnsi="Times New Roman" w:cs="Times New Roman"/>
          <w:color w:val="000000"/>
          <w:sz w:val="16"/>
          <w:szCs w:val="16"/>
        </w:rPr>
      </w:pPr>
    </w:p>
    <w:p w14:paraId="242758C3" w14:textId="3C35957C" w:rsidR="00120E2E" w:rsidRDefault="00120E2E" w:rsidP="00120E2E">
      <w:pPr>
        <w:numPr>
          <w:ilvl w:val="0"/>
          <w:numId w:val="9"/>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 xml:space="preserve">Residents and </w:t>
      </w:r>
      <w:r w:rsidR="0091126E">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8"/>
          <w:szCs w:val="28"/>
        </w:rPr>
        <w:t>isitors will sit apart to maintain 6-foot distancing</w:t>
      </w:r>
      <w:r w:rsidR="00E637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14:paraId="14850463" w14:textId="77777777" w:rsidR="00120E2E" w:rsidRDefault="00120E2E" w:rsidP="00120E2E">
      <w:pPr>
        <w:pBdr>
          <w:top w:val="nil"/>
          <w:left w:val="nil"/>
          <w:bottom w:val="nil"/>
          <w:right w:val="nil"/>
          <w:between w:val="nil"/>
        </w:pBdr>
        <w:spacing w:after="0"/>
        <w:ind w:left="720"/>
        <w:rPr>
          <w:rFonts w:ascii="Times New Roman" w:eastAsia="Times New Roman" w:hAnsi="Times New Roman" w:cs="Times New Roman"/>
          <w:color w:val="000000"/>
          <w:sz w:val="16"/>
          <w:szCs w:val="16"/>
        </w:rPr>
      </w:pPr>
    </w:p>
    <w:p w14:paraId="1E63F435" w14:textId="4DA2CE5D" w:rsidR="0001394B" w:rsidRPr="00C25D50" w:rsidRDefault="00E63762" w:rsidP="0001394B">
      <w:pPr>
        <w:numPr>
          <w:ilvl w:val="0"/>
          <w:numId w:val="9"/>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 xml:space="preserve">Staff will remind visitor </w:t>
      </w:r>
      <w:r w:rsidR="00120E2E">
        <w:rPr>
          <w:rFonts w:ascii="Times New Roman" w:eastAsia="Times New Roman" w:hAnsi="Times New Roman" w:cs="Times New Roman"/>
          <w:color w:val="000000"/>
          <w:sz w:val="28"/>
          <w:szCs w:val="28"/>
        </w:rPr>
        <w:t>No Eating or drinking during the visit as a mask must be worn over nose, mouth, and chin at all times.</w:t>
      </w:r>
      <w:r w:rsidR="008E3F21">
        <w:rPr>
          <w:color w:val="000000"/>
          <w:sz w:val="28"/>
          <w:szCs w:val="28"/>
        </w:rPr>
        <w:t xml:space="preserve"> </w:t>
      </w:r>
    </w:p>
    <w:p w14:paraId="38375DC2" w14:textId="77777777" w:rsidR="00120E2E" w:rsidRDefault="00120E2E" w:rsidP="00120E2E">
      <w:pPr>
        <w:numPr>
          <w:ilvl w:val="0"/>
          <w:numId w:val="11"/>
        </w:numPr>
        <w:pBdr>
          <w:top w:val="nil"/>
          <w:left w:val="nil"/>
          <w:bottom w:val="nil"/>
          <w:right w:val="nil"/>
          <w:between w:val="nil"/>
        </w:pBdr>
        <w:spacing w:after="0"/>
        <w:rPr>
          <w:color w:val="000000"/>
          <w:sz w:val="28"/>
          <w:szCs w:val="28"/>
        </w:rPr>
      </w:pPr>
      <w:r w:rsidRPr="00295C86">
        <w:rPr>
          <w:rFonts w:ascii="Times New Roman" w:eastAsia="Times New Roman" w:hAnsi="Times New Roman" w:cs="Times New Roman"/>
          <w:b/>
          <w:bCs/>
          <w:color w:val="000000"/>
          <w:sz w:val="28"/>
          <w:szCs w:val="28"/>
          <w:u w:val="single"/>
        </w:rPr>
        <w:t>For indoor visits</w:t>
      </w:r>
      <w:r>
        <w:rPr>
          <w:rFonts w:ascii="Times New Roman" w:eastAsia="Times New Roman" w:hAnsi="Times New Roman" w:cs="Times New Roman"/>
          <w:color w:val="000000"/>
          <w:sz w:val="28"/>
          <w:szCs w:val="28"/>
        </w:rPr>
        <w:t>:</w:t>
      </w:r>
    </w:p>
    <w:p w14:paraId="17156644" w14:textId="79D39C19" w:rsidR="00120E2E" w:rsidRPr="00C25D50" w:rsidRDefault="00120E2E" w:rsidP="0073246D">
      <w:pPr>
        <w:numPr>
          <w:ilvl w:val="1"/>
          <w:numId w:val="1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 xml:space="preserve">Staff will stop visitor at door, check for proper PPE, take their temperature, do symptom check/screening and visitor log. </w:t>
      </w:r>
    </w:p>
    <w:p w14:paraId="461874E0" w14:textId="77777777" w:rsidR="00C25D50" w:rsidRPr="00C25D50" w:rsidRDefault="00C25D50" w:rsidP="00C25D50">
      <w:pPr>
        <w:pBdr>
          <w:top w:val="nil"/>
          <w:left w:val="nil"/>
          <w:bottom w:val="nil"/>
          <w:right w:val="nil"/>
          <w:between w:val="nil"/>
        </w:pBdr>
        <w:spacing w:after="0"/>
        <w:ind w:left="1800"/>
        <w:rPr>
          <w:color w:val="000000"/>
          <w:sz w:val="16"/>
          <w:szCs w:val="16"/>
        </w:rPr>
      </w:pPr>
    </w:p>
    <w:p w14:paraId="60BBE4D6" w14:textId="5F2145FB" w:rsidR="00120E2E" w:rsidRPr="00C25D50" w:rsidRDefault="00120E2E" w:rsidP="0073246D">
      <w:pPr>
        <w:numPr>
          <w:ilvl w:val="1"/>
          <w:numId w:val="1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 xml:space="preserve">Then direct visitor to designated sink to thoroughly wash their hands for minimum of 20 seconds. Dry with paper towels.  </w:t>
      </w:r>
    </w:p>
    <w:p w14:paraId="1A86A15A" w14:textId="77777777" w:rsidR="00C25D50" w:rsidRPr="0074389F" w:rsidRDefault="00C25D50" w:rsidP="00C25D50">
      <w:pPr>
        <w:pBdr>
          <w:top w:val="nil"/>
          <w:left w:val="nil"/>
          <w:bottom w:val="nil"/>
          <w:right w:val="nil"/>
          <w:between w:val="nil"/>
        </w:pBdr>
        <w:spacing w:after="0"/>
        <w:rPr>
          <w:color w:val="000000"/>
          <w:sz w:val="16"/>
          <w:szCs w:val="16"/>
        </w:rPr>
      </w:pPr>
    </w:p>
    <w:p w14:paraId="6CCEA1AF" w14:textId="4A2A56A8" w:rsidR="00120E2E" w:rsidRPr="0074389F" w:rsidRDefault="00120E2E" w:rsidP="0073246D">
      <w:pPr>
        <w:numPr>
          <w:ilvl w:val="1"/>
          <w:numId w:val="1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 xml:space="preserve">Staff will direct visitor to </w:t>
      </w:r>
      <w:r w:rsidR="00B94688">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z w:val="28"/>
          <w:szCs w:val="28"/>
        </w:rPr>
        <w:t>esident’s room for visit. (</w:t>
      </w:r>
      <w:r w:rsidR="002A673D">
        <w:rPr>
          <w:rFonts w:ascii="Times New Roman" w:eastAsia="Times New Roman" w:hAnsi="Times New Roman" w:cs="Times New Roman"/>
          <w:color w:val="000000"/>
          <w:sz w:val="28"/>
          <w:szCs w:val="28"/>
        </w:rPr>
        <w:t>STAFF REMIND VISITOR</w:t>
      </w:r>
      <w:r>
        <w:rPr>
          <w:rFonts w:ascii="Times New Roman" w:eastAsia="Times New Roman" w:hAnsi="Times New Roman" w:cs="Times New Roman"/>
          <w:color w:val="000000"/>
          <w:sz w:val="28"/>
          <w:szCs w:val="28"/>
        </w:rPr>
        <w:t xml:space="preserve"> </w:t>
      </w:r>
      <w:r w:rsidR="002A673D">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O NOT ENGAGE WITH OTHER RESIDENTS AT THIS TIME).</w:t>
      </w:r>
    </w:p>
    <w:p w14:paraId="554B5667" w14:textId="77777777" w:rsidR="0074389F" w:rsidRPr="00476808" w:rsidRDefault="0074389F" w:rsidP="0074389F">
      <w:pPr>
        <w:pBdr>
          <w:top w:val="nil"/>
          <w:left w:val="nil"/>
          <w:bottom w:val="nil"/>
          <w:right w:val="nil"/>
          <w:between w:val="nil"/>
        </w:pBdr>
        <w:spacing w:after="0"/>
        <w:rPr>
          <w:color w:val="000000"/>
          <w:sz w:val="16"/>
          <w:szCs w:val="16"/>
        </w:rPr>
      </w:pPr>
    </w:p>
    <w:p w14:paraId="4E1DB9D9" w14:textId="62D99347" w:rsidR="00120E2E" w:rsidRDefault="00120E2E" w:rsidP="00120E2E">
      <w:pPr>
        <w:numPr>
          <w:ilvl w:val="1"/>
          <w:numId w:val="1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If the Resident has a roommate, the roommate will be asked to give privacy to the other Resident during the visit</w:t>
      </w:r>
      <w:r w:rsidR="00B67B82">
        <w:rPr>
          <w:rFonts w:ascii="Times New Roman" w:eastAsia="Times New Roman" w:hAnsi="Times New Roman" w:cs="Times New Roman"/>
          <w:color w:val="000000"/>
          <w:sz w:val="28"/>
          <w:szCs w:val="28"/>
        </w:rPr>
        <w:t xml:space="preserve"> by leaving the room</w:t>
      </w:r>
      <w:r w:rsidR="002C051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when able. The Resident and roommate have rights to make decisions regarding visits in their own room. We do not currently have a designated area for home visits other than the Resident’s own room.</w:t>
      </w:r>
      <w:r w:rsidR="002C051B">
        <w:rPr>
          <w:rFonts w:ascii="Times New Roman" w:eastAsia="Times New Roman" w:hAnsi="Times New Roman" w:cs="Times New Roman"/>
          <w:color w:val="000000"/>
          <w:sz w:val="28"/>
          <w:szCs w:val="28"/>
        </w:rPr>
        <w:t xml:space="preserve"> If the </w:t>
      </w:r>
      <w:r w:rsidR="009727A8">
        <w:rPr>
          <w:rFonts w:ascii="Times New Roman" w:eastAsia="Times New Roman" w:hAnsi="Times New Roman" w:cs="Times New Roman"/>
          <w:color w:val="000000"/>
          <w:sz w:val="28"/>
          <w:szCs w:val="28"/>
        </w:rPr>
        <w:t xml:space="preserve">roommate refuses to </w:t>
      </w:r>
      <w:r w:rsidR="008E6C75">
        <w:rPr>
          <w:rFonts w:ascii="Times New Roman" w:eastAsia="Times New Roman" w:hAnsi="Times New Roman" w:cs="Times New Roman"/>
          <w:color w:val="000000"/>
          <w:sz w:val="28"/>
          <w:szCs w:val="28"/>
        </w:rPr>
        <w:t>l</w:t>
      </w:r>
      <w:r w:rsidR="009727A8">
        <w:rPr>
          <w:rFonts w:ascii="Times New Roman" w:eastAsia="Times New Roman" w:hAnsi="Times New Roman" w:cs="Times New Roman"/>
          <w:color w:val="000000"/>
          <w:sz w:val="28"/>
          <w:szCs w:val="28"/>
        </w:rPr>
        <w:t>eave the room</w:t>
      </w:r>
      <w:r w:rsidR="00D04601">
        <w:rPr>
          <w:rFonts w:ascii="Times New Roman" w:eastAsia="Times New Roman" w:hAnsi="Times New Roman" w:cs="Times New Roman"/>
          <w:color w:val="000000"/>
          <w:sz w:val="28"/>
          <w:szCs w:val="28"/>
        </w:rPr>
        <w:t>,</w:t>
      </w:r>
      <w:r w:rsidR="009727A8">
        <w:rPr>
          <w:rFonts w:ascii="Times New Roman" w:eastAsia="Times New Roman" w:hAnsi="Times New Roman" w:cs="Times New Roman"/>
          <w:color w:val="000000"/>
          <w:sz w:val="28"/>
          <w:szCs w:val="28"/>
        </w:rPr>
        <w:t xml:space="preserve"> </w:t>
      </w:r>
      <w:r w:rsidR="008E6C75">
        <w:rPr>
          <w:rFonts w:ascii="Times New Roman" w:eastAsia="Times New Roman" w:hAnsi="Times New Roman" w:cs="Times New Roman"/>
          <w:color w:val="000000"/>
          <w:sz w:val="28"/>
          <w:szCs w:val="28"/>
        </w:rPr>
        <w:t>we will be unable to facilitate the</w:t>
      </w:r>
      <w:r w:rsidR="0073246D">
        <w:rPr>
          <w:rFonts w:ascii="Times New Roman" w:eastAsia="Times New Roman" w:hAnsi="Times New Roman" w:cs="Times New Roman"/>
          <w:color w:val="000000"/>
          <w:sz w:val="28"/>
          <w:szCs w:val="28"/>
        </w:rPr>
        <w:t xml:space="preserve"> indoor</w:t>
      </w:r>
      <w:r w:rsidR="008E6C75">
        <w:rPr>
          <w:rFonts w:ascii="Times New Roman" w:eastAsia="Times New Roman" w:hAnsi="Times New Roman" w:cs="Times New Roman"/>
          <w:color w:val="000000"/>
          <w:sz w:val="28"/>
          <w:szCs w:val="28"/>
        </w:rPr>
        <w:t xml:space="preserve"> visi</w:t>
      </w:r>
      <w:r w:rsidR="0073246D">
        <w:rPr>
          <w:rFonts w:ascii="Times New Roman" w:eastAsia="Times New Roman" w:hAnsi="Times New Roman" w:cs="Times New Roman"/>
          <w:color w:val="000000"/>
          <w:sz w:val="28"/>
          <w:szCs w:val="28"/>
        </w:rPr>
        <w:t>t</w:t>
      </w:r>
      <w:r w:rsidR="00D04601">
        <w:rPr>
          <w:rFonts w:ascii="Times New Roman" w:eastAsia="Times New Roman" w:hAnsi="Times New Roman" w:cs="Times New Roman"/>
          <w:color w:val="000000"/>
          <w:sz w:val="28"/>
          <w:szCs w:val="28"/>
        </w:rPr>
        <w:t xml:space="preserve"> at that time</w:t>
      </w:r>
      <w:r w:rsidR="0073246D">
        <w:rPr>
          <w:rFonts w:ascii="Times New Roman" w:eastAsia="Times New Roman" w:hAnsi="Times New Roman" w:cs="Times New Roman"/>
          <w:color w:val="000000"/>
          <w:sz w:val="28"/>
          <w:szCs w:val="28"/>
        </w:rPr>
        <w:t>.</w:t>
      </w:r>
    </w:p>
    <w:p w14:paraId="46B6677C" w14:textId="7900A665" w:rsidR="00EE6AF5" w:rsidRPr="00F6457A" w:rsidRDefault="00476808" w:rsidP="00DA255F">
      <w:pPr>
        <w:pStyle w:val="ListParagraph"/>
        <w:numPr>
          <w:ilvl w:val="0"/>
          <w:numId w:val="14"/>
        </w:numPr>
        <w:rPr>
          <w:rFonts w:ascii="Times New Roman" w:eastAsia="Times New Roman" w:hAnsi="Times New Roman" w:cs="Times New Roman"/>
          <w:b/>
          <w:bCs/>
          <w:sz w:val="28"/>
          <w:szCs w:val="28"/>
        </w:rPr>
      </w:pPr>
      <w:r w:rsidRPr="00F6457A">
        <w:rPr>
          <w:rFonts w:ascii="Times New Roman" w:eastAsia="Times New Roman" w:hAnsi="Times New Roman" w:cs="Times New Roman"/>
          <w:b/>
          <w:bCs/>
          <w:sz w:val="28"/>
          <w:szCs w:val="28"/>
        </w:rPr>
        <w:t xml:space="preserve">If </w:t>
      </w:r>
      <w:r w:rsidR="00830528" w:rsidRPr="00F6457A">
        <w:rPr>
          <w:rFonts w:ascii="Times New Roman" w:eastAsia="Times New Roman" w:hAnsi="Times New Roman" w:cs="Times New Roman"/>
          <w:b/>
          <w:bCs/>
          <w:sz w:val="28"/>
          <w:szCs w:val="28"/>
        </w:rPr>
        <w:t>the</w:t>
      </w:r>
      <w:r w:rsidR="00F6457A" w:rsidRPr="00F6457A">
        <w:rPr>
          <w:rFonts w:ascii="Times New Roman" w:eastAsia="Times New Roman" w:hAnsi="Times New Roman" w:cs="Times New Roman"/>
          <w:b/>
          <w:bCs/>
          <w:sz w:val="28"/>
          <w:szCs w:val="28"/>
        </w:rPr>
        <w:t xml:space="preserve"> </w:t>
      </w:r>
      <w:r w:rsidR="00830528" w:rsidRPr="00F6457A">
        <w:rPr>
          <w:rFonts w:ascii="Times New Roman" w:eastAsia="Times New Roman" w:hAnsi="Times New Roman" w:cs="Times New Roman"/>
          <w:b/>
          <w:bCs/>
          <w:sz w:val="28"/>
          <w:szCs w:val="28"/>
        </w:rPr>
        <w:t>AFH/facility</w:t>
      </w:r>
      <w:r w:rsidR="004A7543" w:rsidRPr="00F6457A">
        <w:rPr>
          <w:rFonts w:ascii="Times New Roman" w:eastAsia="Times New Roman" w:hAnsi="Times New Roman" w:cs="Times New Roman"/>
          <w:b/>
          <w:bCs/>
          <w:sz w:val="28"/>
          <w:szCs w:val="28"/>
        </w:rPr>
        <w:t xml:space="preserve"> ha</w:t>
      </w:r>
      <w:r w:rsidR="00830528" w:rsidRPr="00F6457A">
        <w:rPr>
          <w:rFonts w:ascii="Times New Roman" w:eastAsia="Times New Roman" w:hAnsi="Times New Roman" w:cs="Times New Roman"/>
          <w:b/>
          <w:bCs/>
          <w:sz w:val="28"/>
          <w:szCs w:val="28"/>
        </w:rPr>
        <w:t>s</w:t>
      </w:r>
      <w:r w:rsidR="004A7543" w:rsidRPr="00F6457A">
        <w:rPr>
          <w:rFonts w:ascii="Times New Roman" w:eastAsia="Times New Roman" w:hAnsi="Times New Roman" w:cs="Times New Roman"/>
          <w:b/>
          <w:bCs/>
          <w:sz w:val="28"/>
          <w:szCs w:val="28"/>
        </w:rPr>
        <w:t xml:space="preserve"> Covid-19 positive staff or residents </w:t>
      </w:r>
      <w:r w:rsidR="00D63264" w:rsidRPr="00F6457A">
        <w:rPr>
          <w:rFonts w:ascii="Times New Roman" w:eastAsia="Times New Roman" w:hAnsi="Times New Roman" w:cs="Times New Roman"/>
          <w:b/>
          <w:bCs/>
          <w:sz w:val="28"/>
          <w:szCs w:val="28"/>
        </w:rPr>
        <w:t>we will not be doing</w:t>
      </w:r>
      <w:r w:rsidR="00D914DA" w:rsidRPr="00F6457A">
        <w:rPr>
          <w:rFonts w:ascii="Times New Roman" w:eastAsia="Times New Roman" w:hAnsi="Times New Roman" w:cs="Times New Roman"/>
          <w:b/>
          <w:bCs/>
          <w:sz w:val="28"/>
          <w:szCs w:val="28"/>
        </w:rPr>
        <w:t xml:space="preserve"> indoor</w:t>
      </w:r>
      <w:r w:rsidR="00D63264" w:rsidRPr="00F6457A">
        <w:rPr>
          <w:rFonts w:ascii="Times New Roman" w:eastAsia="Times New Roman" w:hAnsi="Times New Roman" w:cs="Times New Roman"/>
          <w:b/>
          <w:bCs/>
          <w:sz w:val="28"/>
          <w:szCs w:val="28"/>
        </w:rPr>
        <w:t xml:space="preserve"> visitation other than</w:t>
      </w:r>
      <w:r w:rsidR="00E50C13" w:rsidRPr="00F6457A">
        <w:rPr>
          <w:rFonts w:ascii="Times New Roman" w:eastAsia="Times New Roman" w:hAnsi="Times New Roman" w:cs="Times New Roman"/>
          <w:b/>
          <w:bCs/>
          <w:sz w:val="28"/>
          <w:szCs w:val="28"/>
        </w:rPr>
        <w:t xml:space="preserve"> through</w:t>
      </w:r>
      <w:r w:rsidR="00D63264" w:rsidRPr="00F6457A">
        <w:rPr>
          <w:rFonts w:ascii="Times New Roman" w:eastAsia="Times New Roman" w:hAnsi="Times New Roman" w:cs="Times New Roman"/>
          <w:b/>
          <w:bCs/>
          <w:sz w:val="28"/>
          <w:szCs w:val="28"/>
        </w:rPr>
        <w:t xml:space="preserve"> video or window visits</w:t>
      </w:r>
      <w:r w:rsidR="00D914DA" w:rsidRPr="00F6457A">
        <w:rPr>
          <w:rFonts w:ascii="Times New Roman" w:eastAsia="Times New Roman" w:hAnsi="Times New Roman" w:cs="Times New Roman"/>
          <w:b/>
          <w:bCs/>
          <w:sz w:val="28"/>
          <w:szCs w:val="28"/>
        </w:rPr>
        <w:t>, unless otherwise directed</w:t>
      </w:r>
      <w:r w:rsidR="005C4A5E">
        <w:rPr>
          <w:rFonts w:ascii="Times New Roman" w:eastAsia="Times New Roman" w:hAnsi="Times New Roman" w:cs="Times New Roman"/>
          <w:b/>
          <w:bCs/>
          <w:sz w:val="28"/>
          <w:szCs w:val="28"/>
        </w:rPr>
        <w:t>/authorized</w:t>
      </w:r>
      <w:r w:rsidR="00D914DA" w:rsidRPr="00F6457A">
        <w:rPr>
          <w:rFonts w:ascii="Times New Roman" w:eastAsia="Times New Roman" w:hAnsi="Times New Roman" w:cs="Times New Roman"/>
          <w:b/>
          <w:bCs/>
          <w:sz w:val="28"/>
          <w:szCs w:val="28"/>
        </w:rPr>
        <w:t xml:space="preserve"> by the Local Health </w:t>
      </w:r>
      <w:r w:rsidR="00F6457A" w:rsidRPr="00F6457A">
        <w:rPr>
          <w:rFonts w:ascii="Times New Roman" w:eastAsia="Times New Roman" w:hAnsi="Times New Roman" w:cs="Times New Roman"/>
          <w:b/>
          <w:bCs/>
          <w:sz w:val="28"/>
          <w:szCs w:val="28"/>
        </w:rPr>
        <w:t>Jurisdiction</w:t>
      </w:r>
      <w:r w:rsidR="005C4A5E">
        <w:rPr>
          <w:rFonts w:ascii="Times New Roman" w:eastAsia="Times New Roman" w:hAnsi="Times New Roman" w:cs="Times New Roman"/>
          <w:b/>
          <w:bCs/>
          <w:sz w:val="28"/>
          <w:szCs w:val="28"/>
        </w:rPr>
        <w:t>/DOH</w:t>
      </w:r>
      <w:r w:rsidR="00F6457A" w:rsidRPr="00F6457A">
        <w:rPr>
          <w:rFonts w:ascii="Times New Roman" w:eastAsia="Times New Roman" w:hAnsi="Times New Roman" w:cs="Times New Roman"/>
          <w:b/>
          <w:bCs/>
          <w:sz w:val="28"/>
          <w:szCs w:val="28"/>
        </w:rPr>
        <w:t>.</w:t>
      </w:r>
    </w:p>
    <w:p w14:paraId="70D8F3AF" w14:textId="6221D35C" w:rsidR="73AAC057" w:rsidRPr="001F15CC" w:rsidRDefault="73AAC057" w:rsidP="73AAC057">
      <w:pPr>
        <w:ind w:left="720"/>
        <w:rPr>
          <w:sz w:val="26"/>
          <w:szCs w:val="26"/>
        </w:rPr>
      </w:pPr>
      <w:r w:rsidRPr="73AAC057">
        <w:rPr>
          <w:rFonts w:ascii="Times New Roman" w:eastAsia="Times New Roman" w:hAnsi="Times New Roman" w:cs="Times New Roman"/>
          <w:sz w:val="28"/>
          <w:szCs w:val="28"/>
        </w:rPr>
        <w:lastRenderedPageBreak/>
        <w:t>**</w:t>
      </w:r>
      <w:r w:rsidRPr="73AAC057">
        <w:rPr>
          <w:rFonts w:ascii="Times New Roman" w:eastAsia="Times New Roman" w:hAnsi="Times New Roman" w:cs="Times New Roman"/>
          <w:b/>
          <w:bCs/>
          <w:sz w:val="28"/>
          <w:szCs w:val="28"/>
        </w:rPr>
        <w:t xml:space="preserve"> </w:t>
      </w:r>
      <w:r w:rsidRPr="73AAC057">
        <w:rPr>
          <w:rFonts w:ascii="Times New Roman" w:eastAsia="Times New Roman" w:hAnsi="Times New Roman" w:cs="Times New Roman"/>
          <w:b/>
          <w:bCs/>
          <w:sz w:val="28"/>
          <w:szCs w:val="28"/>
          <w:u w:val="single"/>
        </w:rPr>
        <w:t>Essential Support Person (ESP) Requirements:</w:t>
      </w:r>
      <w:r w:rsidRPr="73AAC057">
        <w:rPr>
          <w:rFonts w:ascii="Times New Roman" w:eastAsia="Times New Roman" w:hAnsi="Times New Roman" w:cs="Times New Roman"/>
          <w:sz w:val="28"/>
          <w:szCs w:val="28"/>
        </w:rPr>
        <w:t xml:space="preserve"> </w:t>
      </w:r>
      <w:r w:rsidRPr="001F15CC">
        <w:rPr>
          <w:rFonts w:ascii="Times New Roman" w:eastAsia="Times New Roman" w:hAnsi="Times New Roman" w:cs="Times New Roman"/>
          <w:sz w:val="26"/>
          <w:szCs w:val="26"/>
        </w:rPr>
        <w:t xml:space="preserve">An ESP could be an individual who was previously actively engaged with the resident or is committed to providing companionship and/or assistance with activities of daily living. </w:t>
      </w:r>
    </w:p>
    <w:p w14:paraId="2C858904" w14:textId="0A61EED6" w:rsidR="73AAC057" w:rsidRPr="001F15CC" w:rsidRDefault="73AAC057" w:rsidP="73AAC057">
      <w:pPr>
        <w:ind w:left="720"/>
        <w:rPr>
          <w:rFonts w:ascii="Times New Roman" w:eastAsia="Times New Roman" w:hAnsi="Times New Roman" w:cs="Times New Roman"/>
          <w:sz w:val="26"/>
          <w:szCs w:val="26"/>
        </w:rPr>
      </w:pPr>
      <w:r w:rsidRPr="001F15CC">
        <w:rPr>
          <w:rFonts w:ascii="Times New Roman" w:eastAsia="Times New Roman" w:hAnsi="Times New Roman" w:cs="Times New Roman"/>
          <w:sz w:val="26"/>
          <w:szCs w:val="26"/>
        </w:rPr>
        <w:t>1. Facilities must establish policies and procedures for how to designate and utilize an ESP.</w:t>
      </w:r>
    </w:p>
    <w:p w14:paraId="020023E4" w14:textId="496FBA93" w:rsidR="73AAC057" w:rsidRPr="001F15CC" w:rsidRDefault="73AAC057" w:rsidP="73AAC057">
      <w:pPr>
        <w:ind w:left="720"/>
        <w:rPr>
          <w:sz w:val="26"/>
          <w:szCs w:val="26"/>
        </w:rPr>
      </w:pPr>
      <w:r w:rsidRPr="001F15CC">
        <w:rPr>
          <w:rFonts w:ascii="Times New Roman" w:eastAsia="Times New Roman" w:hAnsi="Times New Roman" w:cs="Times New Roman"/>
          <w:sz w:val="26"/>
          <w:szCs w:val="26"/>
        </w:rPr>
        <w:t xml:space="preserve">2. The resident must be consulted about their wishes to determine whom to designate as the ESP. Consider persons such as a family member, outside caregiver, friend, or volunteer who provided regular care and support to the resident prior to the pandemic. </w:t>
      </w:r>
    </w:p>
    <w:p w14:paraId="3DD6E493" w14:textId="34EC27C2" w:rsidR="73AAC057" w:rsidRPr="001F15CC" w:rsidRDefault="73AAC057" w:rsidP="73AAC057">
      <w:pPr>
        <w:ind w:left="720"/>
        <w:rPr>
          <w:sz w:val="26"/>
          <w:szCs w:val="26"/>
        </w:rPr>
      </w:pPr>
      <w:r w:rsidRPr="001F15CC">
        <w:rPr>
          <w:rFonts w:ascii="Times New Roman" w:eastAsia="Times New Roman" w:hAnsi="Times New Roman" w:cs="Times New Roman"/>
          <w:sz w:val="26"/>
          <w:szCs w:val="26"/>
        </w:rPr>
        <w:t xml:space="preserve">3. Ensure scheduling of ESP visits considers numbers of ESP in the building at the same time. The facility may establish time limits as needed to keep residents safe. </w:t>
      </w:r>
    </w:p>
    <w:p w14:paraId="5006543D" w14:textId="5EC513C8" w:rsidR="73AAC057" w:rsidRPr="001F15CC" w:rsidRDefault="73AAC057" w:rsidP="73AAC057">
      <w:pPr>
        <w:ind w:left="720"/>
        <w:rPr>
          <w:sz w:val="26"/>
          <w:szCs w:val="26"/>
        </w:rPr>
      </w:pPr>
      <w:r w:rsidRPr="001F15CC">
        <w:rPr>
          <w:rFonts w:ascii="Times New Roman" w:eastAsia="Times New Roman" w:hAnsi="Times New Roman" w:cs="Times New Roman"/>
          <w:sz w:val="26"/>
          <w:szCs w:val="26"/>
        </w:rPr>
        <w:t xml:space="preserve">4. The ESP must wear all necessary personal protective equipment (PPE) while in the building (minimally eye protection and face mask) and must perform frequent hand hygiene. The facility should ensure hand sanitizing stations and alcohol-based hand rubs are accessible. </w:t>
      </w:r>
    </w:p>
    <w:p w14:paraId="562CF029" w14:textId="649D3818" w:rsidR="73AAC057" w:rsidRPr="00A065B5" w:rsidRDefault="73AAC057" w:rsidP="00A065B5">
      <w:pPr>
        <w:ind w:left="720"/>
        <w:rPr>
          <w:sz w:val="26"/>
          <w:szCs w:val="26"/>
        </w:rPr>
      </w:pPr>
      <w:r w:rsidRPr="001F15CC">
        <w:rPr>
          <w:rFonts w:ascii="Times New Roman" w:eastAsia="Times New Roman" w:hAnsi="Times New Roman" w:cs="Times New Roman"/>
          <w:sz w:val="26"/>
          <w:szCs w:val="26"/>
        </w:rPr>
        <w:t xml:space="preserve">5. The ESP must not be allowed to visit a resident during a resident’s 14-day </w:t>
      </w:r>
      <w:r w:rsidR="001F15CC" w:rsidRPr="001F15CC">
        <w:rPr>
          <w:rFonts w:ascii="Times New Roman" w:eastAsia="Times New Roman" w:hAnsi="Times New Roman" w:cs="Times New Roman"/>
          <w:sz w:val="26"/>
          <w:szCs w:val="26"/>
        </w:rPr>
        <w:t>quarantine and</w:t>
      </w:r>
      <w:r w:rsidRPr="001F15CC">
        <w:rPr>
          <w:rFonts w:ascii="Times New Roman" w:eastAsia="Times New Roman" w:hAnsi="Times New Roman" w:cs="Times New Roman"/>
          <w:sz w:val="26"/>
          <w:szCs w:val="26"/>
        </w:rPr>
        <w:t xml:space="preserve"> must not visit when a resident is positive for COVID-19 or </w:t>
      </w:r>
      <w:r w:rsidR="001F15CC" w:rsidRPr="001F15CC">
        <w:rPr>
          <w:rFonts w:ascii="Times New Roman" w:eastAsia="Times New Roman" w:hAnsi="Times New Roman" w:cs="Times New Roman"/>
          <w:sz w:val="26"/>
          <w:szCs w:val="26"/>
        </w:rPr>
        <w:t>symptomatic unless</w:t>
      </w:r>
      <w:r w:rsidRPr="001F15CC">
        <w:rPr>
          <w:rFonts w:ascii="Times New Roman" w:eastAsia="Times New Roman" w:hAnsi="Times New Roman" w:cs="Times New Roman"/>
          <w:sz w:val="26"/>
          <w:szCs w:val="26"/>
        </w:rPr>
        <w:t xml:space="preserve"> the visit is for compassionate care.</w:t>
      </w:r>
    </w:p>
    <w:p w14:paraId="326BC1CE" w14:textId="142A09A3" w:rsidR="73AAC057" w:rsidRPr="00A065B5" w:rsidRDefault="73AAC057" w:rsidP="73AAC057">
      <w:pPr>
        <w:rPr>
          <w:rFonts w:ascii="Times New Roman" w:hAnsi="Times New Roman" w:cs="Times New Roman"/>
          <w:sz w:val="28"/>
          <w:szCs w:val="28"/>
        </w:rPr>
      </w:pPr>
      <w:r w:rsidRPr="73AAC057">
        <w:rPr>
          <w:rFonts w:ascii="Times New Roman" w:hAnsi="Times New Roman" w:cs="Times New Roman"/>
          <w:sz w:val="28"/>
          <w:szCs w:val="28"/>
        </w:rPr>
        <w:t>DSHS has given the AFH the authority to decide what the visitation policy is based on the</w:t>
      </w:r>
      <w:r w:rsidR="00AA4516">
        <w:rPr>
          <w:rFonts w:ascii="Times New Roman" w:hAnsi="Times New Roman" w:cs="Times New Roman"/>
          <w:sz w:val="28"/>
          <w:szCs w:val="28"/>
        </w:rPr>
        <w:t xml:space="preserve"> </w:t>
      </w:r>
      <w:r w:rsidR="00981CB3">
        <w:rPr>
          <w:rFonts w:ascii="Times New Roman" w:hAnsi="Times New Roman" w:cs="Times New Roman"/>
          <w:sz w:val="28"/>
          <w:szCs w:val="28"/>
        </w:rPr>
        <w:t xml:space="preserve">recommendations and requirements for the </w:t>
      </w:r>
      <w:r w:rsidR="00AA4516">
        <w:rPr>
          <w:rFonts w:ascii="Times New Roman" w:hAnsi="Times New Roman" w:cs="Times New Roman"/>
          <w:sz w:val="28"/>
          <w:szCs w:val="28"/>
        </w:rPr>
        <w:t>Phased</w:t>
      </w:r>
      <w:r w:rsidR="00AA52E3">
        <w:rPr>
          <w:rFonts w:ascii="Times New Roman" w:hAnsi="Times New Roman" w:cs="Times New Roman"/>
          <w:sz w:val="28"/>
          <w:szCs w:val="28"/>
        </w:rPr>
        <w:t xml:space="preserve"> Safe Start</w:t>
      </w:r>
      <w:r w:rsidRPr="73AAC057">
        <w:rPr>
          <w:rFonts w:ascii="Times New Roman" w:hAnsi="Times New Roman" w:cs="Times New Roman"/>
          <w:sz w:val="28"/>
          <w:szCs w:val="28"/>
        </w:rPr>
        <w:t xml:space="preserve"> </w:t>
      </w:r>
      <w:r w:rsidR="00683050">
        <w:rPr>
          <w:rFonts w:ascii="Times New Roman" w:hAnsi="Times New Roman" w:cs="Times New Roman"/>
          <w:sz w:val="28"/>
          <w:szCs w:val="28"/>
        </w:rPr>
        <w:t xml:space="preserve">Plan </w:t>
      </w:r>
      <w:r w:rsidR="00FE63F3">
        <w:rPr>
          <w:rFonts w:ascii="Times New Roman" w:hAnsi="Times New Roman" w:cs="Times New Roman"/>
          <w:sz w:val="28"/>
          <w:szCs w:val="28"/>
        </w:rPr>
        <w:t>for Long Term Care</w:t>
      </w:r>
      <w:r w:rsidRPr="73AAC057">
        <w:rPr>
          <w:rFonts w:ascii="Times New Roman" w:hAnsi="Times New Roman" w:cs="Times New Roman"/>
          <w:sz w:val="28"/>
          <w:szCs w:val="28"/>
        </w:rPr>
        <w:t xml:space="preserve">. </w:t>
      </w:r>
      <w:r w:rsidR="000760E7">
        <w:rPr>
          <w:rFonts w:ascii="Times New Roman" w:hAnsi="Times New Roman" w:cs="Times New Roman"/>
          <w:sz w:val="28"/>
          <w:szCs w:val="28"/>
        </w:rPr>
        <w:t>The AFH/facility</w:t>
      </w:r>
      <w:r w:rsidRPr="73AAC057">
        <w:rPr>
          <w:rFonts w:ascii="Times New Roman" w:hAnsi="Times New Roman" w:cs="Times New Roman"/>
          <w:sz w:val="28"/>
          <w:szCs w:val="28"/>
        </w:rPr>
        <w:t xml:space="preserve"> must fit the criteria set forth by </w:t>
      </w:r>
      <w:r w:rsidR="00412A2B">
        <w:rPr>
          <w:rFonts w:ascii="Times New Roman" w:hAnsi="Times New Roman" w:cs="Times New Roman"/>
          <w:sz w:val="28"/>
          <w:szCs w:val="28"/>
        </w:rPr>
        <w:t xml:space="preserve">the guidance </w:t>
      </w:r>
      <w:r w:rsidR="000F7C48">
        <w:rPr>
          <w:rFonts w:ascii="Times New Roman" w:hAnsi="Times New Roman" w:cs="Times New Roman"/>
          <w:sz w:val="28"/>
          <w:szCs w:val="28"/>
        </w:rPr>
        <w:t>from the</w:t>
      </w:r>
      <w:r w:rsidR="00412A2B">
        <w:rPr>
          <w:rFonts w:ascii="Times New Roman" w:hAnsi="Times New Roman" w:cs="Times New Roman"/>
          <w:sz w:val="28"/>
          <w:szCs w:val="28"/>
        </w:rPr>
        <w:t xml:space="preserve"> </w:t>
      </w:r>
      <w:r w:rsidRPr="73AAC057">
        <w:rPr>
          <w:rFonts w:ascii="Times New Roman" w:hAnsi="Times New Roman" w:cs="Times New Roman"/>
          <w:sz w:val="28"/>
          <w:szCs w:val="28"/>
        </w:rPr>
        <w:t>DOH, DSHS and</w:t>
      </w:r>
      <w:r w:rsidR="00412A2B">
        <w:rPr>
          <w:rFonts w:ascii="Times New Roman" w:hAnsi="Times New Roman" w:cs="Times New Roman"/>
          <w:sz w:val="28"/>
          <w:szCs w:val="28"/>
        </w:rPr>
        <w:t xml:space="preserve"> our</w:t>
      </w:r>
      <w:r w:rsidRPr="73AAC057">
        <w:rPr>
          <w:rFonts w:ascii="Times New Roman" w:hAnsi="Times New Roman" w:cs="Times New Roman"/>
          <w:sz w:val="28"/>
          <w:szCs w:val="28"/>
        </w:rPr>
        <w:t xml:space="preserve"> Local Health Jurisdiction</w:t>
      </w:r>
      <w:r w:rsidR="004A34BE">
        <w:rPr>
          <w:rFonts w:ascii="Times New Roman" w:hAnsi="Times New Roman" w:cs="Times New Roman"/>
          <w:sz w:val="28"/>
          <w:szCs w:val="28"/>
        </w:rPr>
        <w:t xml:space="preserve"> prior to allowing visitation</w:t>
      </w:r>
      <w:r w:rsidRPr="73AAC057">
        <w:rPr>
          <w:rFonts w:ascii="Times New Roman" w:hAnsi="Times New Roman" w:cs="Times New Roman"/>
          <w:sz w:val="28"/>
          <w:szCs w:val="28"/>
        </w:rPr>
        <w:t>.</w:t>
      </w:r>
      <w:r w:rsidR="00412A2B">
        <w:rPr>
          <w:rFonts w:ascii="Times New Roman" w:hAnsi="Times New Roman" w:cs="Times New Roman"/>
          <w:sz w:val="28"/>
          <w:szCs w:val="28"/>
        </w:rPr>
        <w:t xml:space="preserve"> </w:t>
      </w:r>
      <w:r w:rsidR="002979C7">
        <w:rPr>
          <w:rFonts w:ascii="Times New Roman" w:hAnsi="Times New Roman" w:cs="Times New Roman"/>
          <w:sz w:val="28"/>
          <w:szCs w:val="28"/>
        </w:rPr>
        <w:t xml:space="preserve">We still encourage window and video visits with your </w:t>
      </w:r>
      <w:r w:rsidR="00667D57">
        <w:rPr>
          <w:rFonts w:ascii="Times New Roman" w:hAnsi="Times New Roman" w:cs="Times New Roman"/>
          <w:sz w:val="28"/>
          <w:szCs w:val="28"/>
        </w:rPr>
        <w:t>loved one. Please feel free to call the Provider with any question</w:t>
      </w:r>
      <w:r w:rsidR="00734C00">
        <w:rPr>
          <w:rFonts w:ascii="Times New Roman" w:hAnsi="Times New Roman" w:cs="Times New Roman"/>
          <w:sz w:val="28"/>
          <w:szCs w:val="28"/>
        </w:rPr>
        <w:t>s.</w:t>
      </w:r>
      <w:r w:rsidR="00667D57">
        <w:rPr>
          <w:rFonts w:ascii="Times New Roman" w:hAnsi="Times New Roman" w:cs="Times New Roman"/>
          <w:sz w:val="28"/>
          <w:szCs w:val="28"/>
        </w:rPr>
        <w:t xml:space="preserve"> </w:t>
      </w:r>
    </w:p>
    <w:p w14:paraId="24284F15" w14:textId="25DFB6D1" w:rsidR="004064E4" w:rsidRDefault="00CB2297" w:rsidP="004064E4">
      <w:pPr>
        <w:rPr>
          <w:rFonts w:ascii="Times New Roman" w:hAnsi="Times New Roman" w:cs="Times New Roman"/>
          <w:sz w:val="28"/>
          <w:szCs w:val="28"/>
        </w:rPr>
      </w:pPr>
      <w:r>
        <w:rPr>
          <w:rFonts w:ascii="Times New Roman" w:hAnsi="Times New Roman" w:cs="Times New Roman"/>
          <w:sz w:val="28"/>
          <w:szCs w:val="28"/>
        </w:rPr>
        <w:t>By signing below</w:t>
      </w:r>
      <w:r w:rsidR="00F02EF3">
        <w:rPr>
          <w:rFonts w:ascii="Times New Roman" w:hAnsi="Times New Roman" w:cs="Times New Roman"/>
          <w:sz w:val="28"/>
          <w:szCs w:val="28"/>
        </w:rPr>
        <w:t>,</w:t>
      </w:r>
      <w:r>
        <w:rPr>
          <w:rFonts w:ascii="Times New Roman" w:hAnsi="Times New Roman" w:cs="Times New Roman"/>
          <w:sz w:val="28"/>
          <w:szCs w:val="28"/>
        </w:rPr>
        <w:t xml:space="preserve"> </w:t>
      </w:r>
      <w:r w:rsidR="0032755E">
        <w:rPr>
          <w:rFonts w:ascii="Times New Roman" w:hAnsi="Times New Roman" w:cs="Times New Roman"/>
          <w:sz w:val="28"/>
          <w:szCs w:val="28"/>
        </w:rPr>
        <w:t xml:space="preserve">you are acknowledging that we have discussed the </w:t>
      </w:r>
      <w:r w:rsidR="00A97856">
        <w:rPr>
          <w:rFonts w:ascii="Times New Roman" w:hAnsi="Times New Roman" w:cs="Times New Roman"/>
          <w:sz w:val="28"/>
          <w:szCs w:val="28"/>
        </w:rPr>
        <w:t>Adult Family H</w:t>
      </w:r>
      <w:r w:rsidR="0032755E">
        <w:rPr>
          <w:rFonts w:ascii="Times New Roman" w:hAnsi="Times New Roman" w:cs="Times New Roman"/>
          <w:sz w:val="28"/>
          <w:szCs w:val="28"/>
        </w:rPr>
        <w:t>ome’s infection</w:t>
      </w:r>
      <w:r w:rsidR="000D2700">
        <w:rPr>
          <w:rFonts w:ascii="Times New Roman" w:hAnsi="Times New Roman" w:cs="Times New Roman"/>
          <w:sz w:val="28"/>
          <w:szCs w:val="28"/>
        </w:rPr>
        <w:t xml:space="preserve"> control and handling of visitations. We are doing our due diligence to keep your loved one</w:t>
      </w:r>
      <w:r w:rsidR="003A0E84">
        <w:rPr>
          <w:rFonts w:ascii="Times New Roman" w:hAnsi="Times New Roman" w:cs="Times New Roman"/>
          <w:sz w:val="28"/>
          <w:szCs w:val="28"/>
        </w:rPr>
        <w:t xml:space="preserve"> safe. We understand these are difficult times </w:t>
      </w:r>
      <w:r w:rsidR="00613E76">
        <w:rPr>
          <w:rFonts w:ascii="Times New Roman" w:hAnsi="Times New Roman" w:cs="Times New Roman"/>
          <w:sz w:val="28"/>
          <w:szCs w:val="28"/>
        </w:rPr>
        <w:t>and appreciate your patience, understanding and continued support</w:t>
      </w:r>
      <w:r w:rsidR="002D6FD9">
        <w:rPr>
          <w:rFonts w:ascii="Times New Roman" w:hAnsi="Times New Roman" w:cs="Times New Roman"/>
          <w:sz w:val="28"/>
          <w:szCs w:val="28"/>
        </w:rPr>
        <w:t>!</w:t>
      </w:r>
    </w:p>
    <w:p w14:paraId="6A8C5744" w14:textId="127526A0" w:rsidR="00F4160F" w:rsidRDefault="00F4160F" w:rsidP="00722773">
      <w:pPr>
        <w:ind w:left="2160" w:firstLine="720"/>
        <w:rPr>
          <w:rFonts w:ascii="Times New Roman" w:hAnsi="Times New Roman" w:cs="Times New Roman"/>
          <w:sz w:val="28"/>
          <w:szCs w:val="28"/>
        </w:rPr>
      </w:pPr>
      <w:r w:rsidRPr="0092750A">
        <w:rPr>
          <w:rFonts w:ascii="Times New Roman" w:hAnsi="Times New Roman" w:cs="Times New Roman"/>
          <w:b/>
          <w:bCs/>
          <w:sz w:val="28"/>
          <w:szCs w:val="28"/>
        </w:rPr>
        <w:t>Thank You!</w:t>
      </w:r>
      <w:r>
        <w:rPr>
          <w:rFonts w:ascii="Times New Roman" w:hAnsi="Times New Roman" w:cs="Times New Roman"/>
          <w:sz w:val="28"/>
          <w:szCs w:val="28"/>
        </w:rPr>
        <w:t xml:space="preserve"> ___________________________</w:t>
      </w:r>
      <w:r w:rsidRPr="0092750A">
        <w:rPr>
          <w:rFonts w:ascii="Times New Roman" w:hAnsi="Times New Roman" w:cs="Times New Roman"/>
          <w:b/>
          <w:bCs/>
          <w:sz w:val="28"/>
          <w:szCs w:val="28"/>
        </w:rPr>
        <w:t>Adult Family Home</w:t>
      </w:r>
    </w:p>
    <w:p w14:paraId="33579288" w14:textId="1546C868" w:rsidR="002D6FD9" w:rsidRPr="00946A02" w:rsidRDefault="002D6FD9" w:rsidP="004064E4">
      <w:pPr>
        <w:rPr>
          <w:rFonts w:ascii="Times New Roman" w:hAnsi="Times New Roman" w:cs="Times New Roman"/>
          <w:sz w:val="18"/>
          <w:szCs w:val="18"/>
        </w:rPr>
      </w:pPr>
    </w:p>
    <w:p w14:paraId="518FB6F1" w14:textId="69D8D462" w:rsidR="1803567E" w:rsidRPr="009F357F" w:rsidRDefault="73AAC057" w:rsidP="009F357F">
      <w:pPr>
        <w:pBdr>
          <w:top w:val="nil"/>
          <w:left w:val="nil"/>
          <w:bottom w:val="nil"/>
          <w:right w:val="nil"/>
          <w:between w:val="nil"/>
        </w:pBdr>
        <w:rPr>
          <w:rFonts w:ascii="Times New Roman" w:hAnsi="Times New Roman" w:cs="Times New Roman"/>
          <w:color w:val="000000"/>
          <w:sz w:val="28"/>
          <w:szCs w:val="28"/>
        </w:rPr>
      </w:pPr>
      <w:r w:rsidRPr="73AAC057">
        <w:rPr>
          <w:rFonts w:ascii="Times New Roman" w:hAnsi="Times New Roman" w:cs="Times New Roman"/>
          <w:b/>
          <w:bCs/>
          <w:color w:val="000000" w:themeColor="text1"/>
          <w:sz w:val="28"/>
          <w:szCs w:val="28"/>
        </w:rPr>
        <w:t>Visitor type</w:t>
      </w:r>
      <w:r w:rsidRPr="73AAC057">
        <w:rPr>
          <w:rFonts w:ascii="Times New Roman" w:hAnsi="Times New Roman" w:cs="Times New Roman"/>
          <w:color w:val="000000" w:themeColor="text1"/>
          <w:sz w:val="28"/>
          <w:szCs w:val="28"/>
        </w:rPr>
        <w:t xml:space="preserve"> (POA/Guardian/Family/Friend/ESP?)</w:t>
      </w:r>
      <w:r w:rsidRPr="73AAC057">
        <w:rPr>
          <w:rFonts w:ascii="Times New Roman" w:hAnsi="Times New Roman" w:cs="Times New Roman"/>
          <w:b/>
          <w:bCs/>
          <w:color w:val="000000" w:themeColor="text1"/>
          <w:sz w:val="28"/>
          <w:szCs w:val="28"/>
        </w:rPr>
        <w:t>:</w:t>
      </w:r>
      <w:r w:rsidRPr="73AAC057">
        <w:rPr>
          <w:rFonts w:ascii="Times New Roman" w:hAnsi="Times New Roman" w:cs="Times New Roman"/>
          <w:color w:val="000000" w:themeColor="text1"/>
          <w:sz w:val="28"/>
          <w:szCs w:val="28"/>
        </w:rPr>
        <w:t xml:space="preserve"> ____________________________</w:t>
      </w:r>
    </w:p>
    <w:p w14:paraId="2251FCE3" w14:textId="545C6270" w:rsidR="00A008CA" w:rsidRPr="00BB4727" w:rsidRDefault="73AAC057" w:rsidP="0092750A">
      <w:pPr>
        <w:pBdr>
          <w:top w:val="nil"/>
          <w:left w:val="nil"/>
          <w:bottom w:val="nil"/>
          <w:right w:val="nil"/>
          <w:between w:val="nil"/>
        </w:pBdr>
        <w:rPr>
          <w:rFonts w:ascii="Times New Roman" w:hAnsi="Times New Roman" w:cs="Times New Roman"/>
          <w:b/>
          <w:bCs/>
          <w:color w:val="000000"/>
          <w:sz w:val="28"/>
          <w:szCs w:val="28"/>
        </w:rPr>
      </w:pPr>
      <w:r w:rsidRPr="73AAC057">
        <w:rPr>
          <w:rFonts w:ascii="Times New Roman" w:hAnsi="Times New Roman" w:cs="Times New Roman"/>
          <w:b/>
          <w:bCs/>
          <w:color w:val="000000" w:themeColor="text1"/>
          <w:sz w:val="28"/>
          <w:szCs w:val="28"/>
        </w:rPr>
        <w:t>PRINT NAME: _______________________________</w:t>
      </w:r>
    </w:p>
    <w:p w14:paraId="5782EBC9" w14:textId="77777777" w:rsidR="00BB4727" w:rsidRDefault="00BB4727" w:rsidP="004064E4">
      <w:pPr>
        <w:rPr>
          <w:rFonts w:ascii="Times New Roman" w:hAnsi="Times New Roman" w:cs="Times New Roman"/>
          <w:sz w:val="28"/>
          <w:szCs w:val="28"/>
        </w:rPr>
      </w:pPr>
    </w:p>
    <w:p w14:paraId="678C68A9" w14:textId="009B6253" w:rsidR="73AAC057" w:rsidRDefault="73AAC057" w:rsidP="73AAC057">
      <w:pPr>
        <w:rPr>
          <w:rFonts w:ascii="Times New Roman" w:hAnsi="Times New Roman" w:cs="Times New Roman"/>
          <w:sz w:val="28"/>
          <w:szCs w:val="28"/>
        </w:rPr>
      </w:pPr>
      <w:r w:rsidRPr="73AAC057">
        <w:rPr>
          <w:rFonts w:ascii="Times New Roman" w:hAnsi="Times New Roman" w:cs="Times New Roman"/>
          <w:sz w:val="28"/>
          <w:szCs w:val="28"/>
        </w:rPr>
        <w:t>X__________________________________________ Date:_________________</w:t>
      </w:r>
    </w:p>
    <w:p w14:paraId="35F27B11" w14:textId="07966D84" w:rsidR="73AAC057" w:rsidRPr="007D45B2" w:rsidRDefault="73AAC057" w:rsidP="00CB45BC">
      <w:pPr>
        <w:pBdr>
          <w:top w:val="nil"/>
          <w:left w:val="nil"/>
          <w:bottom w:val="nil"/>
          <w:right w:val="nil"/>
          <w:between w:val="nil"/>
        </w:pBdr>
        <w:ind w:firstLine="720"/>
        <w:rPr>
          <w:rFonts w:ascii="Times New Roman" w:hAnsi="Times New Roman" w:cs="Times New Roman"/>
          <w:b/>
          <w:bCs/>
          <w:color w:val="000000"/>
          <w:sz w:val="16"/>
          <w:szCs w:val="16"/>
        </w:rPr>
      </w:pPr>
      <w:r w:rsidRPr="007D45B2">
        <w:rPr>
          <w:rFonts w:ascii="Times New Roman" w:hAnsi="Times New Roman" w:cs="Times New Roman"/>
          <w:b/>
          <w:bCs/>
          <w:color w:val="000000" w:themeColor="text1"/>
          <w:sz w:val="16"/>
          <w:szCs w:val="16"/>
        </w:rPr>
        <w:t>(Resident Visitor sign)</w:t>
      </w:r>
      <w:r w:rsidR="00DB686F" w:rsidRPr="007D45B2">
        <w:rPr>
          <w:sz w:val="16"/>
          <w:szCs w:val="16"/>
        </w:rPr>
        <w:tab/>
      </w:r>
    </w:p>
    <w:p w14:paraId="379025D3" w14:textId="3BFCF819" w:rsidR="73AAC057" w:rsidRDefault="73AAC057" w:rsidP="73AAC057">
      <w:pPr>
        <w:rPr>
          <w:rFonts w:ascii="Times New Roman" w:hAnsi="Times New Roman" w:cs="Times New Roman"/>
          <w:b/>
          <w:bCs/>
          <w:color w:val="000000" w:themeColor="text1"/>
          <w:sz w:val="28"/>
          <w:szCs w:val="28"/>
        </w:rPr>
      </w:pPr>
      <w:r w:rsidRPr="73AAC057">
        <w:rPr>
          <w:rFonts w:ascii="Times New Roman" w:hAnsi="Times New Roman" w:cs="Times New Roman"/>
          <w:b/>
          <w:bCs/>
          <w:color w:val="000000" w:themeColor="text1"/>
          <w:sz w:val="28"/>
          <w:szCs w:val="28"/>
        </w:rPr>
        <w:t>*Date:__________________________________</w:t>
      </w:r>
      <w:r>
        <w:tab/>
      </w:r>
      <w:r w:rsidRPr="73AAC057">
        <w:rPr>
          <w:rFonts w:ascii="Times New Roman" w:hAnsi="Times New Roman" w:cs="Times New Roman"/>
          <w:b/>
          <w:bCs/>
          <w:color w:val="000000" w:themeColor="text1"/>
          <w:sz w:val="28"/>
          <w:szCs w:val="28"/>
        </w:rPr>
        <w:t>*Appt. Time: ____________________</w:t>
      </w:r>
    </w:p>
    <w:p w14:paraId="1F3F9C23" w14:textId="43900269" w:rsidR="73AAC057" w:rsidRPr="00CB45BC" w:rsidRDefault="73AAC057" w:rsidP="73AAC057">
      <w:pPr>
        <w:rPr>
          <w:rFonts w:ascii="Times New Roman" w:hAnsi="Times New Roman" w:cs="Times New Roman"/>
          <w:b/>
          <w:bCs/>
          <w:color w:val="000000" w:themeColor="text1"/>
          <w:sz w:val="18"/>
          <w:szCs w:val="18"/>
        </w:rPr>
      </w:pPr>
      <w:r w:rsidRPr="00CB45BC">
        <w:rPr>
          <w:rFonts w:ascii="Times New Roman" w:hAnsi="Times New Roman" w:cs="Times New Roman"/>
          <w:b/>
          <w:bCs/>
          <w:color w:val="000000" w:themeColor="text1"/>
          <w:sz w:val="18"/>
          <w:szCs w:val="18"/>
        </w:rPr>
        <w:t>(*The AFH may use this form once, as documentation for the Visitation Policy education –OR- for each visitation).</w:t>
      </w:r>
    </w:p>
    <w:sectPr w:rsidR="73AAC057" w:rsidRPr="00CB45BC">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56384" w14:textId="77777777" w:rsidR="00DD680B" w:rsidRDefault="00DD680B" w:rsidP="00081FAA">
      <w:pPr>
        <w:spacing w:after="0" w:line="240" w:lineRule="auto"/>
      </w:pPr>
      <w:r>
        <w:separator/>
      </w:r>
    </w:p>
  </w:endnote>
  <w:endnote w:type="continuationSeparator" w:id="0">
    <w:p w14:paraId="528AE22A" w14:textId="77777777" w:rsidR="00DD680B" w:rsidRDefault="00DD680B" w:rsidP="00081FAA">
      <w:pPr>
        <w:spacing w:after="0" w:line="240" w:lineRule="auto"/>
      </w:pPr>
      <w:r>
        <w:continuationSeparator/>
      </w:r>
    </w:p>
  </w:endnote>
  <w:endnote w:type="continuationNotice" w:id="1">
    <w:p w14:paraId="3F4E6968" w14:textId="77777777" w:rsidR="00DD680B" w:rsidRDefault="00DD68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466220"/>
      <w:docPartObj>
        <w:docPartGallery w:val="Page Numbers (Bottom of Page)"/>
        <w:docPartUnique/>
      </w:docPartObj>
    </w:sdtPr>
    <w:sdtEndPr>
      <w:rPr>
        <w:color w:val="7F7F7F" w:themeColor="background1" w:themeShade="7F"/>
        <w:spacing w:val="60"/>
      </w:rPr>
    </w:sdtEndPr>
    <w:sdtContent>
      <w:p w14:paraId="728DC1B6" w14:textId="06648687" w:rsidR="00081FAA" w:rsidRDefault="00081FA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A47C5F1" w14:textId="77777777" w:rsidR="00081FAA" w:rsidRDefault="0008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1D8C5" w14:textId="77777777" w:rsidR="00DD680B" w:rsidRDefault="00DD680B" w:rsidP="00081FAA">
      <w:pPr>
        <w:spacing w:after="0" w:line="240" w:lineRule="auto"/>
      </w:pPr>
      <w:r>
        <w:separator/>
      </w:r>
    </w:p>
  </w:footnote>
  <w:footnote w:type="continuationSeparator" w:id="0">
    <w:p w14:paraId="27CC91F9" w14:textId="77777777" w:rsidR="00DD680B" w:rsidRDefault="00DD680B" w:rsidP="00081FAA">
      <w:pPr>
        <w:spacing w:after="0" w:line="240" w:lineRule="auto"/>
      </w:pPr>
      <w:r>
        <w:continuationSeparator/>
      </w:r>
    </w:p>
  </w:footnote>
  <w:footnote w:type="continuationNotice" w:id="1">
    <w:p w14:paraId="6386184C" w14:textId="77777777" w:rsidR="00DD680B" w:rsidRDefault="00DD68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E1EBA" w14:textId="4B2BE0C3" w:rsidR="00DC5D05" w:rsidRPr="0075120C" w:rsidRDefault="00DC5D05" w:rsidP="0075120C">
    <w:pPr>
      <w:rPr>
        <w:rFonts w:ascii="Times New Roman" w:hAnsi="Times New Roman" w:cs="Times New Roman"/>
        <w:b/>
        <w:bCs/>
        <w:sz w:val="28"/>
        <w:szCs w:val="28"/>
        <w:u w:val="single"/>
      </w:rPr>
    </w:pPr>
    <w:r>
      <w:tab/>
    </w:r>
    <w:r w:rsidR="0075120C" w:rsidRPr="000E65A7">
      <w:rPr>
        <w:rFonts w:ascii="Times New Roman" w:hAnsi="Times New Roman" w:cs="Times New Roman"/>
        <w:b/>
        <w:bCs/>
        <w:sz w:val="28"/>
        <w:szCs w:val="28"/>
        <w:u w:val="single"/>
      </w:rPr>
      <w:t>C</w:t>
    </w:r>
    <w:r w:rsidR="0075120C">
      <w:rPr>
        <w:rFonts w:ascii="Times New Roman" w:hAnsi="Times New Roman" w:cs="Times New Roman"/>
        <w:b/>
        <w:bCs/>
        <w:sz w:val="28"/>
        <w:szCs w:val="28"/>
        <w:u w:val="single"/>
      </w:rPr>
      <w:t xml:space="preserve">ovid-19 Adult Family Home (AFH) </w:t>
    </w:r>
    <w:r w:rsidR="00F63CC4">
      <w:rPr>
        <w:rFonts w:ascii="Times New Roman" w:hAnsi="Times New Roman" w:cs="Times New Roman"/>
        <w:b/>
        <w:bCs/>
        <w:sz w:val="28"/>
        <w:szCs w:val="28"/>
        <w:u w:val="single"/>
      </w:rPr>
      <w:t>P</w:t>
    </w:r>
    <w:r w:rsidR="0075120C">
      <w:rPr>
        <w:rFonts w:ascii="Times New Roman" w:hAnsi="Times New Roman" w:cs="Times New Roman"/>
        <w:b/>
        <w:bCs/>
        <w:sz w:val="28"/>
        <w:szCs w:val="28"/>
        <w:u w:val="single"/>
      </w:rPr>
      <w:t xml:space="preserve">rotocol </w:t>
    </w:r>
    <w:r w:rsidR="00F63CC4">
      <w:rPr>
        <w:rFonts w:ascii="Times New Roman" w:hAnsi="Times New Roman" w:cs="Times New Roman"/>
        <w:b/>
        <w:bCs/>
        <w:sz w:val="28"/>
        <w:szCs w:val="28"/>
        <w:u w:val="single"/>
      </w:rPr>
      <w:t>R</w:t>
    </w:r>
    <w:r w:rsidR="0075120C" w:rsidRPr="000E65A7">
      <w:rPr>
        <w:rFonts w:ascii="Times New Roman" w:hAnsi="Times New Roman" w:cs="Times New Roman"/>
        <w:b/>
        <w:bCs/>
        <w:sz w:val="28"/>
        <w:szCs w:val="28"/>
        <w:u w:val="single"/>
      </w:rPr>
      <w:t xml:space="preserve">egarding </w:t>
    </w:r>
    <w:r w:rsidR="00F63CC4">
      <w:rPr>
        <w:rFonts w:ascii="Times New Roman" w:hAnsi="Times New Roman" w:cs="Times New Roman"/>
        <w:b/>
        <w:bCs/>
        <w:sz w:val="28"/>
        <w:szCs w:val="28"/>
        <w:u w:val="single"/>
      </w:rPr>
      <w:t>V</w:t>
    </w:r>
    <w:r w:rsidR="0075120C" w:rsidRPr="000E65A7">
      <w:rPr>
        <w:rFonts w:ascii="Times New Roman" w:hAnsi="Times New Roman" w:cs="Times New Roman"/>
        <w:b/>
        <w:bCs/>
        <w:sz w:val="28"/>
        <w:szCs w:val="28"/>
        <w:u w:val="single"/>
      </w:rPr>
      <w:t>isitation: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162C"/>
    <w:multiLevelType w:val="multilevel"/>
    <w:tmpl w:val="A9189682"/>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4305A12"/>
    <w:multiLevelType w:val="hybridMultilevel"/>
    <w:tmpl w:val="426820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C7D88"/>
    <w:multiLevelType w:val="multilevel"/>
    <w:tmpl w:val="539C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C473C7"/>
    <w:multiLevelType w:val="hybridMultilevel"/>
    <w:tmpl w:val="C8E69EC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DA4DD7"/>
    <w:multiLevelType w:val="hybridMultilevel"/>
    <w:tmpl w:val="006A3360"/>
    <w:lvl w:ilvl="0" w:tplc="463021BE">
      <w:start w:val="1"/>
      <w:numFmt w:val="bullet"/>
      <w:lvlText w:val=""/>
      <w:lvlJc w:val="left"/>
      <w:pPr>
        <w:ind w:left="720" w:hanging="360"/>
      </w:pPr>
      <w:rPr>
        <w:rFonts w:ascii="Symbol" w:hAnsi="Symbol" w:hint="default"/>
      </w:rPr>
    </w:lvl>
    <w:lvl w:ilvl="1" w:tplc="BE462336">
      <w:start w:val="1"/>
      <w:numFmt w:val="bullet"/>
      <w:lvlText w:val="o"/>
      <w:lvlJc w:val="left"/>
      <w:pPr>
        <w:ind w:left="1440" w:hanging="360"/>
      </w:pPr>
      <w:rPr>
        <w:rFonts w:ascii="Courier New" w:hAnsi="Courier New" w:hint="default"/>
      </w:rPr>
    </w:lvl>
    <w:lvl w:ilvl="2" w:tplc="2AF435EE">
      <w:start w:val="1"/>
      <w:numFmt w:val="bullet"/>
      <w:lvlText w:val=""/>
      <w:lvlJc w:val="left"/>
      <w:pPr>
        <w:ind w:left="2160" w:hanging="360"/>
      </w:pPr>
      <w:rPr>
        <w:rFonts w:ascii="Wingdings" w:hAnsi="Wingdings" w:hint="default"/>
      </w:rPr>
    </w:lvl>
    <w:lvl w:ilvl="3" w:tplc="740C5E1C">
      <w:start w:val="1"/>
      <w:numFmt w:val="bullet"/>
      <w:lvlText w:val=""/>
      <w:lvlJc w:val="left"/>
      <w:pPr>
        <w:ind w:left="2880" w:hanging="360"/>
      </w:pPr>
      <w:rPr>
        <w:rFonts w:ascii="Symbol" w:hAnsi="Symbol" w:hint="default"/>
      </w:rPr>
    </w:lvl>
    <w:lvl w:ilvl="4" w:tplc="B8A64FD4">
      <w:start w:val="1"/>
      <w:numFmt w:val="bullet"/>
      <w:lvlText w:val="o"/>
      <w:lvlJc w:val="left"/>
      <w:pPr>
        <w:ind w:left="3600" w:hanging="360"/>
      </w:pPr>
      <w:rPr>
        <w:rFonts w:ascii="Courier New" w:hAnsi="Courier New" w:hint="default"/>
      </w:rPr>
    </w:lvl>
    <w:lvl w:ilvl="5" w:tplc="DDE2AA0C">
      <w:start w:val="1"/>
      <w:numFmt w:val="bullet"/>
      <w:lvlText w:val=""/>
      <w:lvlJc w:val="left"/>
      <w:pPr>
        <w:ind w:left="4320" w:hanging="360"/>
      </w:pPr>
      <w:rPr>
        <w:rFonts w:ascii="Wingdings" w:hAnsi="Wingdings" w:hint="default"/>
      </w:rPr>
    </w:lvl>
    <w:lvl w:ilvl="6" w:tplc="096A878E">
      <w:start w:val="1"/>
      <w:numFmt w:val="bullet"/>
      <w:lvlText w:val=""/>
      <w:lvlJc w:val="left"/>
      <w:pPr>
        <w:ind w:left="5040" w:hanging="360"/>
      </w:pPr>
      <w:rPr>
        <w:rFonts w:ascii="Symbol" w:hAnsi="Symbol" w:hint="default"/>
      </w:rPr>
    </w:lvl>
    <w:lvl w:ilvl="7" w:tplc="B1B27860">
      <w:start w:val="1"/>
      <w:numFmt w:val="bullet"/>
      <w:lvlText w:val="o"/>
      <w:lvlJc w:val="left"/>
      <w:pPr>
        <w:ind w:left="5760" w:hanging="360"/>
      </w:pPr>
      <w:rPr>
        <w:rFonts w:ascii="Courier New" w:hAnsi="Courier New" w:hint="default"/>
      </w:rPr>
    </w:lvl>
    <w:lvl w:ilvl="8" w:tplc="55CC09CC">
      <w:start w:val="1"/>
      <w:numFmt w:val="bullet"/>
      <w:lvlText w:val=""/>
      <w:lvlJc w:val="left"/>
      <w:pPr>
        <w:ind w:left="6480" w:hanging="360"/>
      </w:pPr>
      <w:rPr>
        <w:rFonts w:ascii="Wingdings" w:hAnsi="Wingdings" w:hint="default"/>
      </w:rPr>
    </w:lvl>
  </w:abstractNum>
  <w:abstractNum w:abstractNumId="5" w15:restartNumberingAfterBreak="0">
    <w:nsid w:val="314C5C52"/>
    <w:multiLevelType w:val="hybridMultilevel"/>
    <w:tmpl w:val="E414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397F1D"/>
    <w:multiLevelType w:val="multilevel"/>
    <w:tmpl w:val="AE741D86"/>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108059D"/>
    <w:multiLevelType w:val="hybridMultilevel"/>
    <w:tmpl w:val="EAB829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B47804"/>
    <w:multiLevelType w:val="multilevel"/>
    <w:tmpl w:val="F4C607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B6E095F"/>
    <w:multiLevelType w:val="hybridMultilevel"/>
    <w:tmpl w:val="086EB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101A57"/>
    <w:multiLevelType w:val="hybridMultilevel"/>
    <w:tmpl w:val="7F4C1004"/>
    <w:lvl w:ilvl="0" w:tplc="AFBE9286">
      <w:start w:val="1"/>
      <w:numFmt w:val="bullet"/>
      <w:lvlText w:val="●"/>
      <w:lvlJc w:val="left"/>
      <w:pPr>
        <w:ind w:left="720" w:hanging="360"/>
      </w:pPr>
      <w:rPr>
        <w:rFonts w:ascii="Noto Sans Symbols" w:eastAsia="Noto Sans Symbols" w:hAnsi="Noto Sans Symbols" w:cs="Noto Sans Symbols"/>
      </w:rPr>
    </w:lvl>
    <w:lvl w:ilvl="1" w:tplc="9D461D84">
      <w:start w:val="1"/>
      <w:numFmt w:val="bullet"/>
      <w:lvlText w:val="o"/>
      <w:lvlJc w:val="left"/>
      <w:pPr>
        <w:ind w:left="1440" w:hanging="360"/>
      </w:pPr>
      <w:rPr>
        <w:rFonts w:ascii="Courier New" w:eastAsia="Courier New" w:hAnsi="Courier New" w:cs="Courier New"/>
      </w:rPr>
    </w:lvl>
    <w:lvl w:ilvl="2" w:tplc="D742AC32">
      <w:start w:val="1"/>
      <w:numFmt w:val="bullet"/>
      <w:lvlText w:val="▪"/>
      <w:lvlJc w:val="left"/>
      <w:pPr>
        <w:ind w:left="2160" w:hanging="360"/>
      </w:pPr>
      <w:rPr>
        <w:rFonts w:ascii="Noto Sans Symbols" w:eastAsia="Noto Sans Symbols" w:hAnsi="Noto Sans Symbols" w:cs="Noto Sans Symbols"/>
      </w:rPr>
    </w:lvl>
    <w:lvl w:ilvl="3" w:tplc="690EC76C">
      <w:start w:val="1"/>
      <w:numFmt w:val="bullet"/>
      <w:lvlText w:val="●"/>
      <w:lvlJc w:val="left"/>
      <w:pPr>
        <w:ind w:left="2880" w:hanging="360"/>
      </w:pPr>
      <w:rPr>
        <w:rFonts w:ascii="Noto Sans Symbols" w:eastAsia="Noto Sans Symbols" w:hAnsi="Noto Sans Symbols" w:cs="Noto Sans Symbols"/>
      </w:rPr>
    </w:lvl>
    <w:lvl w:ilvl="4" w:tplc="FB8CC30E">
      <w:start w:val="1"/>
      <w:numFmt w:val="bullet"/>
      <w:lvlText w:val="o"/>
      <w:lvlJc w:val="left"/>
      <w:pPr>
        <w:ind w:left="3600" w:hanging="360"/>
      </w:pPr>
      <w:rPr>
        <w:rFonts w:ascii="Courier New" w:eastAsia="Courier New" w:hAnsi="Courier New" w:cs="Courier New"/>
      </w:rPr>
    </w:lvl>
    <w:lvl w:ilvl="5" w:tplc="9778793C">
      <w:start w:val="1"/>
      <w:numFmt w:val="bullet"/>
      <w:lvlText w:val="▪"/>
      <w:lvlJc w:val="left"/>
      <w:pPr>
        <w:ind w:left="4320" w:hanging="360"/>
      </w:pPr>
      <w:rPr>
        <w:rFonts w:ascii="Noto Sans Symbols" w:eastAsia="Noto Sans Symbols" w:hAnsi="Noto Sans Symbols" w:cs="Noto Sans Symbols"/>
      </w:rPr>
    </w:lvl>
    <w:lvl w:ilvl="6" w:tplc="87F412B0">
      <w:start w:val="1"/>
      <w:numFmt w:val="bullet"/>
      <w:lvlText w:val="●"/>
      <w:lvlJc w:val="left"/>
      <w:pPr>
        <w:ind w:left="5040" w:hanging="360"/>
      </w:pPr>
      <w:rPr>
        <w:rFonts w:ascii="Noto Sans Symbols" w:eastAsia="Noto Sans Symbols" w:hAnsi="Noto Sans Symbols" w:cs="Noto Sans Symbols"/>
      </w:rPr>
    </w:lvl>
    <w:lvl w:ilvl="7" w:tplc="57082E54">
      <w:start w:val="1"/>
      <w:numFmt w:val="bullet"/>
      <w:lvlText w:val="o"/>
      <w:lvlJc w:val="left"/>
      <w:pPr>
        <w:ind w:left="5760" w:hanging="360"/>
      </w:pPr>
      <w:rPr>
        <w:rFonts w:ascii="Courier New" w:eastAsia="Courier New" w:hAnsi="Courier New" w:cs="Courier New"/>
      </w:rPr>
    </w:lvl>
    <w:lvl w:ilvl="8" w:tplc="C61A7CDA">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417912"/>
    <w:multiLevelType w:val="multilevel"/>
    <w:tmpl w:val="0838C2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A9A543C"/>
    <w:multiLevelType w:val="hybridMultilevel"/>
    <w:tmpl w:val="8A9E75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6B70929"/>
    <w:multiLevelType w:val="multilevel"/>
    <w:tmpl w:val="3204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3"/>
  </w:num>
  <w:num w:numId="4">
    <w:abstractNumId w:val="9"/>
  </w:num>
  <w:num w:numId="5">
    <w:abstractNumId w:val="13"/>
  </w:num>
  <w:num w:numId="6">
    <w:abstractNumId w:val="8"/>
  </w:num>
  <w:num w:numId="7">
    <w:abstractNumId w:val="2"/>
  </w:num>
  <w:num w:numId="8">
    <w:abstractNumId w:val="6"/>
  </w:num>
  <w:num w:numId="9">
    <w:abstractNumId w:val="0"/>
  </w:num>
  <w:num w:numId="10">
    <w:abstractNumId w:val="5"/>
  </w:num>
  <w:num w:numId="11">
    <w:abstractNumId w:val="11"/>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5F"/>
    <w:rsid w:val="00005897"/>
    <w:rsid w:val="00006D72"/>
    <w:rsid w:val="0001394B"/>
    <w:rsid w:val="00016266"/>
    <w:rsid w:val="00031A90"/>
    <w:rsid w:val="000454CF"/>
    <w:rsid w:val="0005537A"/>
    <w:rsid w:val="000760E7"/>
    <w:rsid w:val="0007680A"/>
    <w:rsid w:val="00081FAA"/>
    <w:rsid w:val="000A5C04"/>
    <w:rsid w:val="000D2700"/>
    <w:rsid w:val="000E65A7"/>
    <w:rsid w:val="000F7C48"/>
    <w:rsid w:val="00120E2E"/>
    <w:rsid w:val="00125DB6"/>
    <w:rsid w:val="001429A3"/>
    <w:rsid w:val="00143888"/>
    <w:rsid w:val="001453E6"/>
    <w:rsid w:val="00156E5B"/>
    <w:rsid w:val="00165BD9"/>
    <w:rsid w:val="00175B10"/>
    <w:rsid w:val="0018105F"/>
    <w:rsid w:val="00181DFA"/>
    <w:rsid w:val="00182F50"/>
    <w:rsid w:val="001B67B2"/>
    <w:rsid w:val="001C19A3"/>
    <w:rsid w:val="001F15CC"/>
    <w:rsid w:val="002041A3"/>
    <w:rsid w:val="00225B95"/>
    <w:rsid w:val="002403B9"/>
    <w:rsid w:val="00240A96"/>
    <w:rsid w:val="00241029"/>
    <w:rsid w:val="002741B0"/>
    <w:rsid w:val="00295C86"/>
    <w:rsid w:val="002979C7"/>
    <w:rsid w:val="002A2A3F"/>
    <w:rsid w:val="002A673D"/>
    <w:rsid w:val="002B56CA"/>
    <w:rsid w:val="002B59E2"/>
    <w:rsid w:val="002C051B"/>
    <w:rsid w:val="002C0F8F"/>
    <w:rsid w:val="002D0758"/>
    <w:rsid w:val="002D0AA0"/>
    <w:rsid w:val="002D6FD9"/>
    <w:rsid w:val="002E3CBB"/>
    <w:rsid w:val="002F1447"/>
    <w:rsid w:val="002F6ED5"/>
    <w:rsid w:val="00301E74"/>
    <w:rsid w:val="003028FF"/>
    <w:rsid w:val="00316B90"/>
    <w:rsid w:val="00322FF3"/>
    <w:rsid w:val="0032755E"/>
    <w:rsid w:val="00360C85"/>
    <w:rsid w:val="003725B8"/>
    <w:rsid w:val="003864C8"/>
    <w:rsid w:val="003A0E84"/>
    <w:rsid w:val="003A3A3E"/>
    <w:rsid w:val="003C689E"/>
    <w:rsid w:val="003D1188"/>
    <w:rsid w:val="00401448"/>
    <w:rsid w:val="004064E4"/>
    <w:rsid w:val="00412A2B"/>
    <w:rsid w:val="0042572D"/>
    <w:rsid w:val="0043128A"/>
    <w:rsid w:val="00446057"/>
    <w:rsid w:val="004507EF"/>
    <w:rsid w:val="00451E52"/>
    <w:rsid w:val="0046436E"/>
    <w:rsid w:val="00472DCE"/>
    <w:rsid w:val="00476808"/>
    <w:rsid w:val="0049387C"/>
    <w:rsid w:val="00497065"/>
    <w:rsid w:val="004A34BE"/>
    <w:rsid w:val="004A7543"/>
    <w:rsid w:val="004C61E5"/>
    <w:rsid w:val="004D15E7"/>
    <w:rsid w:val="004F0C92"/>
    <w:rsid w:val="005239EC"/>
    <w:rsid w:val="00545065"/>
    <w:rsid w:val="00555974"/>
    <w:rsid w:val="00570F44"/>
    <w:rsid w:val="0057162F"/>
    <w:rsid w:val="00573AE9"/>
    <w:rsid w:val="005A0FA6"/>
    <w:rsid w:val="005A2B96"/>
    <w:rsid w:val="005C4A5E"/>
    <w:rsid w:val="005D223C"/>
    <w:rsid w:val="00613E76"/>
    <w:rsid w:val="006144BB"/>
    <w:rsid w:val="0062768F"/>
    <w:rsid w:val="006653B0"/>
    <w:rsid w:val="00665CB2"/>
    <w:rsid w:val="00667D57"/>
    <w:rsid w:val="00674C1E"/>
    <w:rsid w:val="00683050"/>
    <w:rsid w:val="006975CE"/>
    <w:rsid w:val="006C28B6"/>
    <w:rsid w:val="006D7689"/>
    <w:rsid w:val="006F213D"/>
    <w:rsid w:val="00721207"/>
    <w:rsid w:val="00722773"/>
    <w:rsid w:val="0073246D"/>
    <w:rsid w:val="00734C00"/>
    <w:rsid w:val="0074389F"/>
    <w:rsid w:val="0075120C"/>
    <w:rsid w:val="00777FC3"/>
    <w:rsid w:val="007A31DD"/>
    <w:rsid w:val="007A3513"/>
    <w:rsid w:val="007A3DAB"/>
    <w:rsid w:val="007B25C2"/>
    <w:rsid w:val="007C1277"/>
    <w:rsid w:val="007C7FA3"/>
    <w:rsid w:val="007D45B2"/>
    <w:rsid w:val="007F41D5"/>
    <w:rsid w:val="007F5BE2"/>
    <w:rsid w:val="007F7DC5"/>
    <w:rsid w:val="0080310D"/>
    <w:rsid w:val="00830528"/>
    <w:rsid w:val="00837D03"/>
    <w:rsid w:val="0089413B"/>
    <w:rsid w:val="008A61A8"/>
    <w:rsid w:val="008E3F21"/>
    <w:rsid w:val="008E6C75"/>
    <w:rsid w:val="0091126E"/>
    <w:rsid w:val="0091362F"/>
    <w:rsid w:val="0092750A"/>
    <w:rsid w:val="00946A02"/>
    <w:rsid w:val="00966CC5"/>
    <w:rsid w:val="009727A8"/>
    <w:rsid w:val="00981CB3"/>
    <w:rsid w:val="0098407E"/>
    <w:rsid w:val="009C47C1"/>
    <w:rsid w:val="009E7D6A"/>
    <w:rsid w:val="009F1CA7"/>
    <w:rsid w:val="009F357F"/>
    <w:rsid w:val="00A008CA"/>
    <w:rsid w:val="00A065B5"/>
    <w:rsid w:val="00A47215"/>
    <w:rsid w:val="00A730DC"/>
    <w:rsid w:val="00A81C44"/>
    <w:rsid w:val="00A842C8"/>
    <w:rsid w:val="00A91C03"/>
    <w:rsid w:val="00A97856"/>
    <w:rsid w:val="00AA14A1"/>
    <w:rsid w:val="00AA4516"/>
    <w:rsid w:val="00AA4856"/>
    <w:rsid w:val="00AA52E3"/>
    <w:rsid w:val="00AA79A1"/>
    <w:rsid w:val="00AD7331"/>
    <w:rsid w:val="00AE3F76"/>
    <w:rsid w:val="00B15E4C"/>
    <w:rsid w:val="00B16D90"/>
    <w:rsid w:val="00B22214"/>
    <w:rsid w:val="00B24674"/>
    <w:rsid w:val="00B27409"/>
    <w:rsid w:val="00B27D17"/>
    <w:rsid w:val="00B42C5D"/>
    <w:rsid w:val="00B46985"/>
    <w:rsid w:val="00B67B82"/>
    <w:rsid w:val="00B67DB2"/>
    <w:rsid w:val="00B908F6"/>
    <w:rsid w:val="00B94688"/>
    <w:rsid w:val="00B954C4"/>
    <w:rsid w:val="00BB4727"/>
    <w:rsid w:val="00BE6564"/>
    <w:rsid w:val="00C01E86"/>
    <w:rsid w:val="00C04B3F"/>
    <w:rsid w:val="00C15A1B"/>
    <w:rsid w:val="00C161EA"/>
    <w:rsid w:val="00C170E8"/>
    <w:rsid w:val="00C25D50"/>
    <w:rsid w:val="00C862A3"/>
    <w:rsid w:val="00CA20EE"/>
    <w:rsid w:val="00CB0493"/>
    <w:rsid w:val="00CB2297"/>
    <w:rsid w:val="00CB45BC"/>
    <w:rsid w:val="00CC2338"/>
    <w:rsid w:val="00CD50F1"/>
    <w:rsid w:val="00CD7F64"/>
    <w:rsid w:val="00D04601"/>
    <w:rsid w:val="00D04D4B"/>
    <w:rsid w:val="00D1020A"/>
    <w:rsid w:val="00D13AA7"/>
    <w:rsid w:val="00D33DA5"/>
    <w:rsid w:val="00D50655"/>
    <w:rsid w:val="00D57266"/>
    <w:rsid w:val="00D63264"/>
    <w:rsid w:val="00D7082F"/>
    <w:rsid w:val="00D914DA"/>
    <w:rsid w:val="00D94A09"/>
    <w:rsid w:val="00D95457"/>
    <w:rsid w:val="00DA255F"/>
    <w:rsid w:val="00DB686F"/>
    <w:rsid w:val="00DB706D"/>
    <w:rsid w:val="00DB753F"/>
    <w:rsid w:val="00DC4477"/>
    <w:rsid w:val="00DC4C7F"/>
    <w:rsid w:val="00DC5D05"/>
    <w:rsid w:val="00DD680B"/>
    <w:rsid w:val="00DF37C9"/>
    <w:rsid w:val="00E04F2C"/>
    <w:rsid w:val="00E21D64"/>
    <w:rsid w:val="00E2795B"/>
    <w:rsid w:val="00E30C5C"/>
    <w:rsid w:val="00E31276"/>
    <w:rsid w:val="00E337AE"/>
    <w:rsid w:val="00E377FA"/>
    <w:rsid w:val="00E50C13"/>
    <w:rsid w:val="00E63762"/>
    <w:rsid w:val="00E67CD4"/>
    <w:rsid w:val="00E83831"/>
    <w:rsid w:val="00E840F2"/>
    <w:rsid w:val="00ED4EDF"/>
    <w:rsid w:val="00EE6AF5"/>
    <w:rsid w:val="00F02EF3"/>
    <w:rsid w:val="00F05B3C"/>
    <w:rsid w:val="00F4160F"/>
    <w:rsid w:val="00F4251C"/>
    <w:rsid w:val="00F63CC4"/>
    <w:rsid w:val="00F6457A"/>
    <w:rsid w:val="00F66732"/>
    <w:rsid w:val="00F67E1C"/>
    <w:rsid w:val="00F762BA"/>
    <w:rsid w:val="00F85104"/>
    <w:rsid w:val="00F854C9"/>
    <w:rsid w:val="00F95F9E"/>
    <w:rsid w:val="00FB1AB9"/>
    <w:rsid w:val="00FC05B3"/>
    <w:rsid w:val="00FC5040"/>
    <w:rsid w:val="00FD20F5"/>
    <w:rsid w:val="00FD7B1A"/>
    <w:rsid w:val="00FE63F3"/>
    <w:rsid w:val="1803567E"/>
    <w:rsid w:val="73AAC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EE41"/>
  <w15:docId w15:val="{B1FD7AC8-4B3E-49B8-BAFF-672B925E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46057"/>
    <w:pPr>
      <w:ind w:left="720"/>
      <w:contextualSpacing/>
    </w:pPr>
  </w:style>
  <w:style w:type="paragraph" w:styleId="Header">
    <w:name w:val="header"/>
    <w:basedOn w:val="Normal"/>
    <w:link w:val="HeaderChar"/>
    <w:uiPriority w:val="99"/>
    <w:unhideWhenUsed/>
    <w:rsid w:val="00081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FAA"/>
  </w:style>
  <w:style w:type="paragraph" w:styleId="Footer">
    <w:name w:val="footer"/>
    <w:basedOn w:val="Normal"/>
    <w:link w:val="FooterChar"/>
    <w:uiPriority w:val="99"/>
    <w:unhideWhenUsed/>
    <w:rsid w:val="00081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FAA"/>
  </w:style>
  <w:style w:type="paragraph" w:customStyle="1" w:styleId="paragraph">
    <w:name w:val="paragraph"/>
    <w:basedOn w:val="Normal"/>
    <w:rsid w:val="00B16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6D90"/>
  </w:style>
  <w:style w:type="character" w:customStyle="1" w:styleId="eop">
    <w:name w:val="eop"/>
    <w:basedOn w:val="DefaultParagraphFont"/>
    <w:rsid w:val="00B16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59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607FD-0B02-45F9-9199-B5E7D8D4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IfrogGot THOMAS</dc:creator>
  <cp:lastModifiedBy>IfrogGot THOMAS</cp:lastModifiedBy>
  <cp:revision>92</cp:revision>
  <dcterms:created xsi:type="dcterms:W3CDTF">2020-09-14T00:21:00Z</dcterms:created>
  <dcterms:modified xsi:type="dcterms:W3CDTF">2020-09-14T03:29:00Z</dcterms:modified>
</cp:coreProperties>
</file>